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3-RELATÓRIO TÉCNICO DE CUMPRIMENTO DE OBJETO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80085" cy="6737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73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Pró-Reitoria de Planejamento, Finanças e Orçamento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TÉCNICO DE CUMPRIMENTO DO OBJETO (RTCO)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1.Identificação</w:t>
      </w:r>
    </w:p>
    <w:tbl>
      <w:tblPr>
        <w:tblStyle w:val="Table1"/>
        <w:tblW w:w="9930.0" w:type="dxa"/>
        <w:jc w:val="left"/>
        <w:tblInd w:w="-20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3255"/>
        <w:gridCol w:w="3045"/>
        <w:gridCol w:w="180"/>
        <w:gridCol w:w="165"/>
        <w:gridCol w:w="1140"/>
        <w:gridCol w:w="2145"/>
        <w:tblGridChange w:id="0">
          <w:tblGrid>
            <w:gridCol w:w="3255"/>
            <w:gridCol w:w="3045"/>
            <w:gridCol w:w="180"/>
            <w:gridCol w:w="165"/>
            <w:gridCol w:w="1140"/>
            <w:gridCol w:w="2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Convênio/Cooperação Técnica/Acordo de Parceria n.º XX/XXXX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23086.XXXXX/20XX-XX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*título do projeto*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órgão ou  entidade/partícipe/Financiador      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Origem dos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 UFVJM ou *Nome do Partícipe*</w:t>
            </w:r>
          </w:p>
        </w:tc>
        <w:tc>
          <w:tcPr>
            <w:gridSpan w:val="3"/>
            <w:vMerge w:val="restart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]Contrato Relacionado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nº. XX/20XX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 Sem transferência de recursos</w:t>
            </w:r>
          </w:p>
        </w:tc>
        <w:tc>
          <w:tcPr>
            <w:gridSpan w:val="3"/>
            <w:vMerge w:val="continue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Fundação de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Vigência do Instrumento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XX/XX/20XX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Fim: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XX/XX/20XX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Relatório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]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(nome do coordenador)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do Projeto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(nome do fiscal)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avaliado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XX/XX/20XX a XX/XX/20XX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XX/XX/20XX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2.Recursos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do Projeto: R$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6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Executado: R$</w:t>
      </w:r>
    </w:p>
    <w:p w:rsidR="00000000" w:rsidDel="00000000" w:rsidP="00000000" w:rsidRDefault="00000000" w:rsidRPr="00000000" w14:paraId="0000005E">
      <w:pPr>
        <w:widowControl w:val="1"/>
        <w:spacing w:after="0" w:before="0" w:lineRule="auto"/>
        <w:ind w:left="60" w:right="60" w:firstLine="0"/>
        <w:jc w:val="left"/>
        <w:rPr>
          <w:rFonts w:ascii="Calibri" w:cs="Calibri" w:eastAsia="Calibri" w:hAnsi="Calibri"/>
          <w:b w:val="1"/>
          <w:smallCaps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4"/>
          <w:szCs w:val="24"/>
          <w:rtl w:val="0"/>
        </w:rPr>
        <w:t xml:space="preserve">(   ) A presta</w:t>
      </w:r>
      <w:r w:rsidDel="00000000" w:rsidR="00000000" w:rsidRPr="00000000">
        <w:rPr>
          <w:rFonts w:ascii="Calibri" w:cs="Calibri" w:eastAsia="Calibri" w:hAnsi="Calibri"/>
          <w:b w:val="0"/>
          <w:smallCaps w:val="0"/>
          <w:color w:val="000000"/>
          <w:sz w:val="24"/>
          <w:szCs w:val="24"/>
          <w:rtl w:val="0"/>
        </w:rPr>
        <w:t xml:space="preserve">ção de contas financeira apresentada pela Fundação (nome da Fundação) relata detalhadamente os gastos efetivados no projeto e os mesmos concorreram para a consecução do objeto, conforme definido no plano de trabalho.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6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houve transferência de recursos entre 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3.Relatório consubstanciado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Ações Programadas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yellow"/>
          <w:u w:val="none"/>
          <w:vertAlign w:val="baseline"/>
          <w:rtl w:val="0"/>
        </w:rPr>
        <w:t xml:space="preserve">[inserir o texto]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76" w:lineRule="auto"/>
        <w:ind w:left="2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Ações Executadas (Implantação do projeto)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c78d8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c78d8"/>
          <w:sz w:val="22"/>
          <w:szCs w:val="22"/>
          <w:highlight w:val="yellow"/>
          <w:u w:val="none"/>
          <w:vertAlign w:val="baseline"/>
          <w:rtl w:val="0"/>
        </w:rPr>
        <w:t xml:space="preserve">[inserir o texto] 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Execução do objeto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  <w:rtl w:val="0"/>
        </w:rPr>
        <w:t xml:space="preserve">[inserir o texto]  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Alcançados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  <w:rtl w:val="0"/>
        </w:rPr>
        <w:t xml:space="preserve">[inserir o texto]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em fase de realização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  <w:rtl w:val="0"/>
        </w:rPr>
        <w:t xml:space="preserve">[inserir o texto] 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4.Considerações finais e /ou ressalvas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a6099"/>
          <w:sz w:val="22"/>
          <w:szCs w:val="22"/>
          <w:highlight w:val="yellow"/>
          <w:u w:val="none"/>
          <w:vertAlign w:val="baseline"/>
          <w:rtl w:val="0"/>
        </w:rPr>
        <w:t xml:space="preserve">[inserir o texto] 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</w:t>
      </w:r>
    </w:p>
    <w:tbl>
      <w:tblPr>
        <w:tblStyle w:val="Table2"/>
        <w:tblW w:w="10035.0" w:type="dxa"/>
        <w:jc w:val="left"/>
        <w:tblInd w:w="-325.0" w:type="dxa"/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DECLARAÇÃO: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fundamento no exposto acima, declaro por meio desta que os objetivos do projeto foram alcançados.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ind w:left="0" w:right="0" w:firstLine="0"/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(assinado eletronicamente)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Projeto 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INSTRUÇÃO PARA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O texto identificado em amarelo deve ser adaptado ao caso concreto, sem necessidade de permanecer destacado;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O coordenador deve assinar eletronicamente este relatório;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Qualquer dúvida, solicitar esclarecimento para a Diretoria de Convênios e Projetos &lt;dir.convenios@ufvjm.edu.br&gt;;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Esta instrução deve ser removida após preenchimento do documento.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Campo 1 –Identificação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Referência: Nº do Convênio: Indicar o Nº original do convênio e/ou termo aditivo, se for o caso.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Nº do Processo: n° processo SEI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Título do projeto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Nome do partícipe/ instituição/órgão 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Origem dos recursos : (se houver 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Nome da Fundação de apoio (se houver), caso não tenha marcar não se aplica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Período de vigência do acordo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Tipo de relatório ( parcial ou final)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Informar o nome do coordenador ou coordenadores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Informar o nome do fiscal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Período Avaliado: Informar o período da avaliação do projeto e a data da elaboração do relatório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2 – Recursos (caso a parceria não envolva recursos, deverá retirar as informações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3 – Relatório Consubstanciado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3.1: As Ações Programadas, de acordo com o Plano de Trabalho aprovado.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3.2: As Ações Executadas, comparando-se o previsto no Plano de Trabalho aprovado com o efetivamente executado.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3.3: Avaliação do objeto executado em relação ao projeto aprovado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3.4: Os resultados/benefícios alcançados 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3.5: Detalhamento das atividades em fase de realização (andamento do projeto está de acordo com o estabelecido no cronograma do plano de trabalho). Quando se tratar de relatório final e envolver recursos, o coordenador deverá anexar ao processo a prestação de contas financeira disponibilizada pela Fundação de apoio.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Campo 4 – Relatório Consubstanciado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Outras informações que julgarem pertinentes.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