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7D68B">
      <w:pPr>
        <w:pStyle w:val="2"/>
      </w:pPr>
    </w:p>
    <w:p w14:paraId="1DEE788D">
      <w:pPr>
        <w:pStyle w:val="2"/>
        <w:rPr>
          <w:rFonts w:ascii="Arial" w:hAnsi="Arial" w:cs="Arial"/>
          <w:b/>
          <w:bCs/>
          <w:vertAlign w:val="subscript"/>
        </w:rPr>
      </w:pPr>
      <w:r>
        <w:rPr>
          <w:rFonts w:ascii="Arial" w:hAnsi="Arial" w:cs="Arial"/>
          <w:b/>
          <w:bCs/>
        </w:rPr>
        <w:t>RELATÓRIO INICIAL</w:t>
      </w:r>
      <w:r>
        <w:rPr>
          <w:rFonts w:ascii="Arial" w:hAnsi="Arial" w:cs="Arial"/>
          <w:b/>
          <w:bCs/>
          <w:vertAlign w:val="subscript"/>
        </w:rPr>
        <w:t xml:space="preserve"> </w:t>
      </w:r>
    </w:p>
    <w:p w14:paraId="60937BFB">
      <w:pPr>
        <w:rPr>
          <w:lang w:val="pt-BR" w:eastAsia="pt-BR"/>
        </w:rPr>
      </w:pPr>
    </w:p>
    <w:tbl>
      <w:tblPr>
        <w:tblStyle w:val="4"/>
        <w:tblW w:w="9805" w:type="dxa"/>
        <w:tblInd w:w="-83" w:type="dxa"/>
        <w:tblLayout w:type="autofit"/>
        <w:tblCellMar>
          <w:top w:w="53" w:type="dxa"/>
          <w:left w:w="83" w:type="dxa"/>
          <w:bottom w:w="0" w:type="dxa"/>
          <w:right w:w="49" w:type="dxa"/>
        </w:tblCellMar>
      </w:tblPr>
      <w:tblGrid>
        <w:gridCol w:w="5970"/>
        <w:gridCol w:w="165"/>
        <w:gridCol w:w="3670"/>
      </w:tblGrid>
      <w:tr w14:paraId="4977B11C">
        <w:tblPrEx>
          <w:tblCellMar>
            <w:top w:w="53" w:type="dxa"/>
            <w:left w:w="83" w:type="dxa"/>
            <w:bottom w:w="0" w:type="dxa"/>
            <w:right w:w="49" w:type="dxa"/>
          </w:tblCellMar>
        </w:tblPrEx>
        <w:trPr>
          <w:trHeight w:val="570" w:hRule="atLeast"/>
        </w:trPr>
        <w:tc>
          <w:tcPr>
            <w:tcW w:w="5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16D9C3">
            <w:pPr>
              <w:spacing w:line="259" w:lineRule="auto"/>
              <w:ind w:left="-90"/>
              <w:rPr>
                <w:rFonts w:hint="default"/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</w:rPr>
              <w:t xml:space="preserve">Nome do(a) aluno(a): </w:t>
            </w:r>
            <w:r>
              <w:rPr>
                <w:rFonts w:hint="default"/>
                <w:b w:val="0"/>
                <w:bCs/>
                <w:sz w:val="16"/>
                <w:szCs w:val="16"/>
                <w:lang w:val="pt-BR"/>
              </w:rPr>
              <w:t xml:space="preserve"> RAFAEL DUARTE NEVE</w:t>
            </w:r>
            <w:r>
              <w:rPr>
                <w:rFonts w:hint="default"/>
                <w:b/>
                <w:sz w:val="16"/>
                <w:szCs w:val="16"/>
                <w:lang w:val="pt-BR"/>
              </w:rPr>
              <w:t>S</w:t>
            </w:r>
          </w:p>
        </w:tc>
        <w:tc>
          <w:tcPr>
            <w:tcW w:w="16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</w:tcPr>
          <w:p w14:paraId="797E6E1C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531C77">
            <w:pPr>
              <w:spacing w:line="259" w:lineRule="auto"/>
              <w:rPr>
                <w:rFonts w:hint="default"/>
                <w:b/>
                <w:bCs/>
                <w:sz w:val="16"/>
                <w:szCs w:val="16"/>
                <w:lang w:val="pt-BR"/>
              </w:rPr>
            </w:pPr>
            <w:r>
              <w:rPr>
                <w:b/>
                <w:bCs/>
                <w:sz w:val="16"/>
                <w:szCs w:val="16"/>
              </w:rPr>
              <w:t>Data do relatório:</w:t>
            </w:r>
            <w:r>
              <w:rPr>
                <w:rFonts w:hint="default"/>
                <w:b/>
                <w:bCs/>
                <w:sz w:val="16"/>
                <w:szCs w:val="16"/>
                <w:lang w:val="pt-BR"/>
              </w:rPr>
              <w:t xml:space="preserve"> 31/10/2025</w:t>
            </w:r>
          </w:p>
        </w:tc>
      </w:tr>
    </w:tbl>
    <w:p w14:paraId="0FD25BA4">
      <w:pPr>
        <w:spacing w:line="259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tbl>
      <w:tblPr>
        <w:tblStyle w:val="4"/>
        <w:tblW w:w="9805" w:type="dxa"/>
        <w:tblInd w:w="-83" w:type="dxa"/>
        <w:tblLayout w:type="autofit"/>
        <w:tblCellMar>
          <w:top w:w="53" w:type="dxa"/>
          <w:left w:w="83" w:type="dxa"/>
          <w:bottom w:w="0" w:type="dxa"/>
          <w:right w:w="49" w:type="dxa"/>
        </w:tblCellMar>
      </w:tblPr>
      <w:tblGrid>
        <w:gridCol w:w="2235"/>
        <w:gridCol w:w="180"/>
        <w:gridCol w:w="1620"/>
        <w:gridCol w:w="180"/>
        <w:gridCol w:w="1755"/>
        <w:gridCol w:w="165"/>
        <w:gridCol w:w="3670"/>
      </w:tblGrid>
      <w:tr w14:paraId="2FD68B46">
        <w:tblPrEx>
          <w:tblCellMar>
            <w:top w:w="53" w:type="dxa"/>
            <w:left w:w="83" w:type="dxa"/>
            <w:bottom w:w="0" w:type="dxa"/>
            <w:right w:w="49" w:type="dxa"/>
          </w:tblCellMar>
        </w:tblPrEx>
        <w:trPr>
          <w:trHeight w:val="570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4124C3E">
            <w:pPr>
              <w:spacing w:line="259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Período Letivo:</w:t>
            </w:r>
          </w:p>
          <w:p w14:paraId="1D0399B4">
            <w:pPr>
              <w:spacing w:line="259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2E2C4431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</w:tcPr>
          <w:p w14:paraId="7340CF4F">
            <w:pPr>
              <w:spacing w:line="259" w:lineRule="auto"/>
              <w:ind w:righ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307B60">
            <w:pPr>
              <w:spacing w:line="259" w:lineRule="auto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</w:rPr>
              <w:t>Disciplina:</w:t>
            </w:r>
            <w:r>
              <w:rPr>
                <w:rFonts w:hint="defaul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pt-BR"/>
              </w:rPr>
              <w:t>NPJ II</w:t>
            </w:r>
          </w:p>
        </w:tc>
        <w:tc>
          <w:tcPr>
            <w:tcW w:w="1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</w:tcPr>
          <w:p w14:paraId="03FA11A2">
            <w:pPr>
              <w:spacing w:line="259" w:lineRule="auto"/>
              <w:ind w:right="1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831BB7">
            <w:pPr>
              <w:spacing w:line="259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Turma:</w:t>
            </w:r>
          </w:p>
          <w:p w14:paraId="5FCB073B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</w:tcPr>
          <w:p w14:paraId="0AE154C7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7E10D1">
            <w:pPr>
              <w:spacing w:line="259" w:lineRule="auto"/>
              <w:rPr>
                <w:rFonts w:hint="default"/>
                <w:b w:val="0"/>
                <w:bCs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</w:rPr>
              <w:t xml:space="preserve">Professor Orientador: </w:t>
            </w:r>
            <w:r>
              <w:rPr>
                <w:rFonts w:hint="default"/>
                <w:b w:val="0"/>
                <w:bCs/>
                <w:sz w:val="16"/>
                <w:szCs w:val="16"/>
                <w:lang w:val="pt-BR"/>
              </w:rPr>
              <w:t xml:space="preserve"> LORENA FONSECA</w:t>
            </w:r>
          </w:p>
          <w:p w14:paraId="5C57D015">
            <w:pPr>
              <w:spacing w:line="259" w:lineRule="auto"/>
              <w:rPr>
                <w:sz w:val="16"/>
                <w:szCs w:val="16"/>
              </w:rPr>
            </w:pPr>
          </w:p>
        </w:tc>
      </w:tr>
    </w:tbl>
    <w:p w14:paraId="54A9D2F9">
      <w:pPr>
        <w:pStyle w:val="15"/>
        <w:ind w:left="0" w:firstLine="0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127635</wp:posOffset>
                </wp:positionV>
                <wp:extent cx="6184265" cy="217805"/>
                <wp:effectExtent l="0" t="0" r="26035" b="1143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557220">
                            <w:pPr>
                              <w:pStyle w:val="15"/>
                              <w:ind w:left="-360" w:firstLine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Dados do processo: 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 xml:space="preserve">Ação de </w:t>
                            </w:r>
                            <w:r>
                              <w:t>I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>nvestigação de Paternidade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pt;margin-top:10.05pt;height:17.15pt;width:486.9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2DA+I2AAAAAgBAAAPAAAAAAAAAAEAIAAAACIAAABkcnMvZG93bnJl&#10;di54bWxQSwECFAAUAAAACACHTuJAN7MTHzYCAACOBAAADgAAAAAAAAABACAAAAAn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7557220">
                      <w:pPr>
                        <w:pStyle w:val="15"/>
                        <w:ind w:left="-360" w:firstLine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Dados do processo: </w:t>
                      </w:r>
                      <w:r>
                        <w:rPr>
                          <w:rFonts w:hint="default"/>
                          <w:lang w:val="pt-BR"/>
                        </w:rPr>
                        <w:t xml:space="preserve">Ação de </w:t>
                      </w:r>
                      <w:r>
                        <w:t>I</w:t>
                      </w:r>
                      <w:r>
                        <w:rPr>
                          <w:rFonts w:hint="default"/>
                          <w:lang w:val="pt-BR"/>
                        </w:rPr>
                        <w:t>nvestigação de Paternidade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F6C6F">
      <w:pPr>
        <w:pStyle w:val="15"/>
        <w:spacing w:line="36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414020</wp:posOffset>
                </wp:positionV>
                <wp:extent cx="6184265" cy="217805"/>
                <wp:effectExtent l="0" t="0" r="26035" b="1143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F9D979">
                            <w:pPr>
                              <w:pStyle w:val="15"/>
                              <w:ind w:left="-360" w:firstLine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Número do processo:  </w:t>
                            </w:r>
                            <w:r>
                              <w:t>0038248-73.2016.8.13.0216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32.6pt;height:17.15pt;width:486.95pt;mso-wrap-distance-bottom:0pt;mso-wrap-distance-left:9pt;mso-wrap-distance-right:9pt;mso-wrap-distance-top:0pt;z-index:251661312;mso-width-relative:page;mso-height-relative:page;" fillcolor="#FFFFFF" filled="t" stroked="t" coordsize="21600,21600" o:gfxdata="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C4Gx2AAAAAgBAAAPAAAAAAAAAAEAIAAAACIAAABkcnMvZG93bnJl&#10;di54bWxQSwECFAAUAAAACACHTuJAVUWY3TYCAACOBAAADgAAAAAAAAABACAAAAAn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6BF9D979">
                      <w:pPr>
                        <w:pStyle w:val="15"/>
                        <w:ind w:left="-360" w:firstLine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Número do processo:  </w:t>
                      </w:r>
                      <w:r>
                        <w:t>0038248-73.2016.8.13.0216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BF86DC">
      <w:pPr>
        <w:pStyle w:val="15"/>
        <w:spacing w:line="36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687705</wp:posOffset>
                </wp:positionV>
                <wp:extent cx="6158230" cy="356235"/>
                <wp:effectExtent l="0" t="0" r="13970" b="24765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36DB07">
                            <w:pPr>
                              <w:pStyle w:val="15"/>
                              <w:ind w:left="0" w:firstLine="0"/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Nome do(a) assistido(a):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Juliana Eulalia Reis</w:t>
                            </w:r>
                          </w:p>
                          <w:p w14:paraId="377D6400">
                            <w:pPr>
                              <w:pStyle w:val="15"/>
                              <w:ind w:left="0" w:firstLine="0"/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Autor ou Réu: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 Demerval Gonçalves de França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54.15pt;height:28.05pt;width:484.9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AJ0XNcAAAAIAQAADwAAAAAAAAABACAAAAAiAAAAZHJzL2Rvd25yZXYu&#10;eG1sUEsBAhQAFAAAAAgAh07iQAb4wiY1AgAAjAQAAA4AAAAAAAAAAQAgAAAAJ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436DB07">
                      <w:pPr>
                        <w:pStyle w:val="15"/>
                        <w:ind w:left="0" w:firstLine="0"/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Nome do(a) assistido(a):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Juliana Eulalia Reis</w:t>
                      </w:r>
                    </w:p>
                    <w:p w14:paraId="377D6400">
                      <w:pPr>
                        <w:pStyle w:val="15"/>
                        <w:ind w:left="0" w:firstLine="0"/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Autor ou Réu: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 Demerval Gonçalves de França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352425</wp:posOffset>
                </wp:positionV>
                <wp:extent cx="6184265" cy="217805"/>
                <wp:effectExtent l="0" t="0" r="26035" b="1143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4D1A30">
                            <w:pPr>
                              <w:pStyle w:val="15"/>
                              <w:ind w:left="-360" w:firstLine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Vara e Comarca: </w:t>
                            </w:r>
                            <w:r>
                              <w:t>1ª Vara Cível, Criminal e de Execuções Penais da Comarca de Diamantina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5pt;margin-top:27.75pt;height:17.15pt;width:486.95pt;mso-wrap-distance-bottom:0pt;mso-wrap-distance-left:9pt;mso-wrap-distance-right:9pt;mso-wrap-distance-top:0pt;z-index:251662336;mso-width-relative:page;mso-height-relative:page;" fillcolor="#FFFFFF" filled="t" stroked="t" coordsize="21600,21600" o:gfxdata="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ScPsc2AAAAAgBAAAPAAAAAAAAAAEAIAAAACIAAABkcnMvZG93bnJl&#10;di54bWxQSwECFAAUAAAACACHTuJAi+genDYCAACOBAAADgAAAAAAAAABACAAAAAn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154D1A30">
                      <w:pPr>
                        <w:pStyle w:val="15"/>
                        <w:ind w:left="-360" w:firstLine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Vara e Comarca: </w:t>
                      </w:r>
                      <w:r>
                        <w:t>1ª Vara Cível, Criminal e de Execuções Penais da Comarca de Diamantina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58A06">
      <w:pPr>
        <w:pStyle w:val="15"/>
        <w:ind w:left="0" w:firstLine="0"/>
        <w:rPr>
          <w:sz w:val="16"/>
          <w:szCs w:val="16"/>
        </w:rPr>
      </w:pPr>
    </w:p>
    <w:p w14:paraId="53ACFBCB">
      <w:pPr>
        <w:pStyle w:val="15"/>
        <w:rPr>
          <w:sz w:val="16"/>
          <w:szCs w:val="16"/>
        </w:rPr>
      </w:pPr>
    </w:p>
    <w:p w14:paraId="2E447F14">
      <w:pPr>
        <w:pStyle w:val="15"/>
        <w:spacing w:line="360" w:lineRule="auto"/>
        <w:ind w:left="-142" w:firstLine="142"/>
        <w:rPr>
          <w:b/>
          <w:sz w:val="16"/>
          <w:szCs w:val="16"/>
        </w:rPr>
      </w:pPr>
      <w:r>
        <w:rPr>
          <w:b/>
          <w:sz w:val="16"/>
          <w:szCs w:val="16"/>
        </w:rPr>
        <w:t>RELATÓRIO: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6"/>
      </w:tblGrid>
      <w:tr w14:paraId="2B01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9" w:type="dxa"/>
            <w:shd w:val="clear" w:color="auto" w:fill="auto"/>
          </w:tcPr>
          <w:p w14:paraId="11261E74">
            <w:pPr>
              <w:jc w:val="both"/>
              <w:rPr>
                <w:rFonts w:hint="default"/>
                <w:lang w:val="pt-BR"/>
              </w:rPr>
            </w:pPr>
            <w:r>
              <w:t>18/05/2016 (pág 6 a 11):  PEÇA PROCESSUAL INICIAL– AÇÃO DE INVESTIGAÇÃO DE  PATERNIDADE</w:t>
            </w:r>
            <w:r>
              <w:rPr>
                <w:rFonts w:hint="default"/>
                <w:lang w:val="pt-BR"/>
              </w:rPr>
              <w:t>;</w:t>
            </w:r>
          </w:p>
          <w:p w14:paraId="1F9FE269">
            <w:pPr>
              <w:jc w:val="both"/>
              <w:rPr>
                <w:rFonts w:hint="default"/>
                <w:lang w:val="pt-BR"/>
              </w:rPr>
            </w:pPr>
          </w:p>
          <w:p w14:paraId="77548851">
            <w:pPr>
              <w:jc w:val="both"/>
              <w:rPr>
                <w:rFonts w:hint="default"/>
                <w:lang w:val="pt-BR"/>
              </w:rPr>
            </w:pPr>
            <w:r>
              <w:t>18/05/2016 (pág 13 a 24): JUNTADA DE DOCUME</w:t>
            </w:r>
            <w:r>
              <w:rPr>
                <w:rFonts w:hint="default"/>
                <w:lang w:val="pt-BR"/>
              </w:rPr>
              <w:t>N</w:t>
            </w:r>
            <w:r>
              <w:t>TAÇÃO DA REQUERENTE</w:t>
            </w:r>
            <w:r>
              <w:rPr>
                <w:rFonts w:hint="default"/>
                <w:lang w:val="pt-BR"/>
              </w:rPr>
              <w:t>;</w:t>
            </w:r>
          </w:p>
          <w:p w14:paraId="7397A182">
            <w:pPr>
              <w:jc w:val="both"/>
              <w:rPr>
                <w:rFonts w:hint="default"/>
                <w:lang w:val="pt-BR"/>
              </w:rPr>
            </w:pPr>
          </w:p>
          <w:p w14:paraId="576F6233">
            <w:pPr>
              <w:jc w:val="both"/>
              <w:rPr>
                <w:rFonts w:hint="default"/>
                <w:lang w:val="pt-BR"/>
              </w:rPr>
            </w:pPr>
            <w:r>
              <w:t>06/05/2016 (pág 25 a 27): - DESPACHO DECISÃO DA PEÇA PROCESSUAL INICIAL</w:t>
            </w:r>
            <w:r>
              <w:rPr>
                <w:rFonts w:hint="default"/>
                <w:lang w:val="pt-BR"/>
              </w:rPr>
              <w:t>;</w:t>
            </w:r>
          </w:p>
          <w:p w14:paraId="687A771F">
            <w:pPr>
              <w:jc w:val="both"/>
            </w:pPr>
            <w:r>
              <w:tab/>
            </w:r>
          </w:p>
          <w:p w14:paraId="269FE467">
            <w:pPr>
              <w:jc w:val="both"/>
              <w:rPr>
                <w:rFonts w:hint="default"/>
                <w:lang w:val="pt-BR"/>
              </w:rPr>
            </w:pPr>
            <w:r>
              <w:t>20/06/2016 (pág28): INTIMAÇÃO PARA CONCILIAÇÃO</w:t>
            </w:r>
            <w:r>
              <w:rPr>
                <w:rFonts w:hint="default"/>
                <w:lang w:val="pt-BR"/>
              </w:rPr>
              <w:t>;</w:t>
            </w:r>
          </w:p>
          <w:p w14:paraId="5B0BC5A7">
            <w:pPr>
              <w:jc w:val="both"/>
              <w:rPr>
                <w:rFonts w:hint="default"/>
                <w:lang w:val="pt-BR"/>
              </w:rPr>
            </w:pPr>
          </w:p>
          <w:p w14:paraId="7D7BE63B">
            <w:pPr>
              <w:jc w:val="both"/>
              <w:rPr>
                <w:rFonts w:hint="default"/>
                <w:lang w:val="pt-BR"/>
              </w:rPr>
            </w:pPr>
            <w:r>
              <w:t>20/06/2016 (pág30): CARTA PRECATÓRIA PARA INTIMAÇÃO DO REQUERIDO (SERRA AZUL DE MINAS/ MG)</w:t>
            </w:r>
            <w:r>
              <w:rPr>
                <w:rFonts w:hint="default"/>
                <w:lang w:val="pt-BR"/>
              </w:rPr>
              <w:t>;</w:t>
            </w:r>
          </w:p>
          <w:p w14:paraId="1946A9BE">
            <w:pPr>
              <w:jc w:val="both"/>
              <w:rPr>
                <w:rFonts w:hint="default"/>
                <w:lang w:val="pt-BR"/>
              </w:rPr>
            </w:pPr>
          </w:p>
          <w:p w14:paraId="5ABEEE21">
            <w:pPr>
              <w:jc w:val="both"/>
              <w:rPr>
                <w:rFonts w:hint="default"/>
                <w:lang w:val="pt-BR"/>
              </w:rPr>
            </w:pPr>
            <w:r>
              <w:t>28/06/2016 (pág 34): CERTIDÃO DE INTIMAÇÃO PESSOAL DOS REQUERIDO</w:t>
            </w:r>
            <w:r>
              <w:rPr>
                <w:rFonts w:hint="default"/>
                <w:lang w:val="pt-BR"/>
              </w:rPr>
              <w:t>;</w:t>
            </w:r>
          </w:p>
          <w:p w14:paraId="11114B3C">
            <w:pPr>
              <w:jc w:val="both"/>
              <w:rPr>
                <w:rFonts w:hint="default"/>
                <w:lang w:val="pt-BR"/>
              </w:rPr>
            </w:pPr>
          </w:p>
          <w:p w14:paraId="601A0C04">
            <w:pPr>
              <w:jc w:val="both"/>
              <w:rPr>
                <w:rFonts w:hint="default"/>
                <w:lang w:val="pt-BR"/>
              </w:rPr>
            </w:pPr>
            <w:r>
              <w:t>07/07/2016 (pág 37): CERTIDÃO DE INTIMAÇÃO DA REQUERENTE</w:t>
            </w:r>
            <w:r>
              <w:rPr>
                <w:rFonts w:hint="default"/>
                <w:lang w:val="pt-BR"/>
              </w:rPr>
              <w:t>;</w:t>
            </w:r>
          </w:p>
          <w:p w14:paraId="2B5EFF37">
            <w:pPr>
              <w:jc w:val="both"/>
              <w:rPr>
                <w:rFonts w:hint="default"/>
                <w:lang w:val="pt-BR"/>
              </w:rPr>
            </w:pPr>
          </w:p>
          <w:p w14:paraId="71D1FD08">
            <w:pPr>
              <w:jc w:val="both"/>
              <w:rPr>
                <w:rFonts w:hint="default"/>
                <w:lang w:val="pt-BR"/>
              </w:rPr>
            </w:pPr>
            <w:r>
              <w:t xml:space="preserve">25/07/2016 (pág 38): TERMO DE AUDIÊNCIA DE </w:t>
            </w:r>
            <w:r>
              <w:rPr>
                <w:lang w:val="pt-BR"/>
              </w:rPr>
              <w:t>CONCILIAÇÃO</w:t>
            </w:r>
            <w:r>
              <w:rPr>
                <w:rFonts w:hint="default"/>
                <w:lang w:val="pt-BR"/>
              </w:rPr>
              <w:t>;</w:t>
            </w:r>
          </w:p>
          <w:p w14:paraId="3554601D">
            <w:pPr>
              <w:jc w:val="both"/>
              <w:rPr>
                <w:rFonts w:hint="default"/>
                <w:lang w:val="pt-BR"/>
              </w:rPr>
            </w:pPr>
          </w:p>
          <w:p w14:paraId="2B440896">
            <w:pPr>
              <w:jc w:val="both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</w:t>
            </w:r>
            <w:r>
              <w:t>5/08/2016 (pág 40 a 44): INCLUSÃO DA CONTESTAÇÃO</w:t>
            </w:r>
            <w:r>
              <w:rPr>
                <w:rFonts w:hint="default"/>
                <w:lang w:val="pt-BR"/>
              </w:rPr>
              <w:t>;</w:t>
            </w:r>
          </w:p>
          <w:p w14:paraId="477542F9">
            <w:pPr>
              <w:jc w:val="both"/>
              <w:rPr>
                <w:rFonts w:hint="default"/>
                <w:lang w:val="pt-BR"/>
              </w:rPr>
            </w:pPr>
          </w:p>
          <w:p w14:paraId="53667895">
            <w:pPr>
              <w:jc w:val="both"/>
              <w:rPr>
                <w:rFonts w:hint="default"/>
                <w:lang w:val="pt-BR"/>
              </w:rPr>
            </w:pPr>
            <w:r>
              <w:t>15/08/2016 (pág 45 a 47): JUNTADA DE DOCUME</w:t>
            </w:r>
            <w:r>
              <w:rPr>
                <w:rFonts w:hint="default"/>
                <w:lang w:val="pt-BR"/>
              </w:rPr>
              <w:t>N</w:t>
            </w:r>
            <w:r>
              <w:t>TAÇÃO REQUERIDO</w:t>
            </w:r>
            <w:r>
              <w:rPr>
                <w:rFonts w:hint="default"/>
                <w:lang w:val="pt-BR"/>
              </w:rPr>
              <w:t>;</w:t>
            </w:r>
          </w:p>
          <w:p w14:paraId="4E1A7855">
            <w:pPr>
              <w:jc w:val="both"/>
              <w:rPr>
                <w:rFonts w:hint="default"/>
                <w:lang w:val="pt-BR"/>
              </w:rPr>
            </w:pPr>
          </w:p>
          <w:p w14:paraId="200457A6">
            <w:pPr>
              <w:jc w:val="both"/>
              <w:rPr>
                <w:rFonts w:hint="default"/>
                <w:lang w:val="pt-BR"/>
              </w:rPr>
            </w:pPr>
            <w:r>
              <w:t>28/06/2016 (pág 50): MALOTE DE DISTRIBUIÇÃO DE CARTAS PRECATÓRIAS NA COMARCA DE SERRO MG</w:t>
            </w:r>
            <w:r>
              <w:rPr>
                <w:rFonts w:hint="default"/>
                <w:lang w:val="pt-BR"/>
              </w:rPr>
              <w:t>;</w:t>
            </w:r>
          </w:p>
          <w:p w14:paraId="7432C946">
            <w:pPr>
              <w:jc w:val="both"/>
              <w:rPr>
                <w:rFonts w:hint="default"/>
                <w:lang w:val="pt-BR"/>
              </w:rPr>
            </w:pPr>
          </w:p>
          <w:p w14:paraId="76586C9A">
            <w:pPr>
              <w:jc w:val="both"/>
              <w:rPr>
                <w:rFonts w:hint="default"/>
                <w:lang w:val="pt-BR"/>
              </w:rPr>
            </w:pPr>
            <w:r>
              <w:t>29/06/2016 (pág 48): DOCUMENTO DE DISTRIBUIÇÃO DE CARTAS PRECATÓRIAS NA COMARCA DE SERRO MG</w:t>
            </w:r>
            <w:r>
              <w:rPr>
                <w:rFonts w:hint="default"/>
                <w:lang w:val="pt-BR"/>
              </w:rPr>
              <w:t>;</w:t>
            </w:r>
          </w:p>
          <w:p w14:paraId="1FA584E0">
            <w:pPr>
              <w:jc w:val="both"/>
              <w:rPr>
                <w:rFonts w:hint="default"/>
                <w:lang w:val="pt-BR"/>
              </w:rPr>
            </w:pPr>
          </w:p>
          <w:p w14:paraId="6F9963A3">
            <w:pPr>
              <w:jc w:val="both"/>
              <w:rPr>
                <w:rFonts w:hint="default"/>
                <w:lang w:val="pt-BR"/>
              </w:rPr>
            </w:pPr>
            <w:r>
              <w:t>06/10/2016 (pág 54 a 59): IMPUGNAÇÃO A CONTESTAÇÃO</w:t>
            </w:r>
            <w:r>
              <w:rPr>
                <w:rFonts w:hint="default"/>
                <w:lang w:val="pt-BR"/>
              </w:rPr>
              <w:t>;</w:t>
            </w:r>
          </w:p>
          <w:p w14:paraId="45D04D50">
            <w:pPr>
              <w:jc w:val="both"/>
              <w:rPr>
                <w:rFonts w:hint="default"/>
                <w:lang w:val="pt-BR"/>
              </w:rPr>
            </w:pPr>
            <w:r>
              <w:t>21/10/2016 (pág 60 a 65): DESPACHO A IMPUGNAÇÃO DE CONTESTAÇÃO</w:t>
            </w:r>
            <w:r>
              <w:rPr>
                <w:rFonts w:hint="default"/>
                <w:lang w:val="pt-BR"/>
              </w:rPr>
              <w:t>;</w:t>
            </w:r>
          </w:p>
          <w:p w14:paraId="434153DD">
            <w:pPr>
              <w:jc w:val="both"/>
              <w:rPr>
                <w:rFonts w:hint="default"/>
                <w:lang w:val="pt-BR"/>
              </w:rPr>
            </w:pPr>
          </w:p>
          <w:p w14:paraId="2AF5E102">
            <w:pPr>
              <w:jc w:val="both"/>
              <w:rPr>
                <w:rFonts w:hint="default"/>
                <w:lang w:val="pt-BR"/>
              </w:rPr>
            </w:pPr>
            <w:r>
              <w:t>16/11/2016 (pág 62): CERTIDÃO DE NÃO MANIFESTAÇÃO DAS PARTES NO PROCESSO</w:t>
            </w:r>
            <w:r>
              <w:rPr>
                <w:rFonts w:hint="default"/>
                <w:lang w:val="pt-BR"/>
              </w:rPr>
              <w:t>;</w:t>
            </w:r>
          </w:p>
          <w:p w14:paraId="20668BF4">
            <w:pPr>
              <w:jc w:val="both"/>
            </w:pPr>
            <w:r>
              <w:t xml:space="preserve"> </w:t>
            </w:r>
          </w:p>
          <w:p w14:paraId="27239814">
            <w:pPr>
              <w:jc w:val="both"/>
              <w:rPr>
                <w:rFonts w:hint="default"/>
                <w:lang w:val="pt-BR"/>
              </w:rPr>
            </w:pPr>
            <w:r>
              <w:t>17/11/2016 (pág 64): DOCUMENTAÇÃO DE VISTAS DO MINISTÉRIO PÚBLICO</w:t>
            </w:r>
            <w:r>
              <w:rPr>
                <w:rFonts w:hint="default"/>
                <w:lang w:val="pt-BR"/>
              </w:rPr>
              <w:t>;</w:t>
            </w:r>
          </w:p>
          <w:p w14:paraId="6D112717">
            <w:pPr>
              <w:jc w:val="both"/>
              <w:rPr>
                <w:rFonts w:hint="default"/>
                <w:lang w:val="pt-BR"/>
              </w:rPr>
            </w:pPr>
          </w:p>
          <w:p w14:paraId="40A4067B">
            <w:pPr>
              <w:jc w:val="both"/>
              <w:rPr>
                <w:rFonts w:hint="default"/>
                <w:lang w:val="pt-BR"/>
              </w:rPr>
            </w:pPr>
            <w:r>
              <w:t xml:space="preserve">21/11/2016 (pág 66 a 67): </w:t>
            </w:r>
            <w:r>
              <w:rPr>
                <w:lang w:val="pt-BR"/>
              </w:rPr>
              <w:t>MANIFESTARÃO</w:t>
            </w:r>
            <w:r>
              <w:t xml:space="preserve"> DO MINISTÉRIO PÚBLICO OPINANDO PELO PROSSEGUIMENTO DO PROCESSO PARA INVESTIGAÇÃO DA PATERNIDADE</w:t>
            </w:r>
            <w:r>
              <w:rPr>
                <w:rFonts w:hint="default"/>
                <w:lang w:val="pt-BR"/>
              </w:rPr>
              <w:t>;</w:t>
            </w:r>
          </w:p>
          <w:p w14:paraId="7F508F9B">
            <w:pPr>
              <w:jc w:val="both"/>
              <w:rPr>
                <w:rFonts w:hint="default"/>
                <w:lang w:val="pt-BR"/>
              </w:rPr>
            </w:pPr>
          </w:p>
          <w:p w14:paraId="7C1815C0">
            <w:pPr>
              <w:jc w:val="both"/>
              <w:rPr>
                <w:rFonts w:hint="default"/>
                <w:lang w:val="pt-BR"/>
              </w:rPr>
            </w:pPr>
            <w:r>
              <w:t>22/11/2016 (pág 68): CONCLUSÃO DO PROCESSO</w:t>
            </w:r>
            <w:r>
              <w:rPr>
                <w:rFonts w:hint="default"/>
                <w:lang w:val="pt-BR"/>
              </w:rPr>
              <w:t>;</w:t>
            </w:r>
          </w:p>
          <w:p w14:paraId="59C1618E">
            <w:pPr>
              <w:jc w:val="both"/>
              <w:rPr>
                <w:rFonts w:hint="default"/>
                <w:lang w:val="pt-BR"/>
              </w:rPr>
            </w:pPr>
          </w:p>
          <w:p w14:paraId="2CEA330E">
            <w:pPr>
              <w:jc w:val="both"/>
              <w:rPr>
                <w:rFonts w:hint="default"/>
                <w:lang w:val="pt-BR"/>
              </w:rPr>
            </w:pPr>
            <w:r>
              <w:t>02/12/2016 (pág 70): DESPACHO  DO JUÍZO – INTIMAÇ</w:t>
            </w:r>
            <w:r>
              <w:rPr>
                <w:rFonts w:hint="default"/>
                <w:lang w:val="pt-BR"/>
              </w:rPr>
              <w:t xml:space="preserve">ÃO </w:t>
            </w:r>
            <w:r>
              <w:t>DAS PARTES PESSOALMENTE A SE MANIFESTAREM SOB PENA DE EXTINÇÃO DO FEITO</w:t>
            </w:r>
            <w:r>
              <w:rPr>
                <w:rFonts w:hint="default"/>
                <w:lang w:val="pt-BR"/>
              </w:rPr>
              <w:t>;</w:t>
            </w:r>
          </w:p>
          <w:p w14:paraId="6024B4C4">
            <w:pPr>
              <w:jc w:val="both"/>
              <w:rPr>
                <w:rFonts w:hint="default"/>
                <w:lang w:val="pt-BR"/>
              </w:rPr>
            </w:pPr>
          </w:p>
          <w:p w14:paraId="59883D83">
            <w:pPr>
              <w:jc w:val="both"/>
              <w:rPr>
                <w:rFonts w:hint="default"/>
                <w:lang w:val="pt-BR"/>
              </w:rPr>
            </w:pPr>
            <w:r>
              <w:t>17/01/2017 (pág 70): CARTA DE INTIMAÇÃO</w:t>
            </w:r>
            <w:r>
              <w:rPr>
                <w:rFonts w:hint="default"/>
                <w:lang w:val="pt-BR"/>
              </w:rPr>
              <w:t>;</w:t>
            </w:r>
          </w:p>
          <w:p w14:paraId="709C878B">
            <w:pPr>
              <w:jc w:val="both"/>
              <w:rPr>
                <w:rFonts w:hint="default"/>
                <w:lang w:val="pt-BR"/>
              </w:rPr>
            </w:pPr>
          </w:p>
          <w:p w14:paraId="59A5B6B7">
            <w:pPr>
              <w:jc w:val="both"/>
              <w:rPr>
                <w:rFonts w:hint="default"/>
                <w:lang w:val="pt-BR"/>
              </w:rPr>
            </w:pPr>
            <w:r>
              <w:t>15/02/2017 (pág 74 a 76): SOLICITAÇÃO DE SUSPENSÃO DO PROCESSO PELO NPJ – EM VIRTUDE DO CANCELAMENTO DOS CONTRATOS DO PROFESSORES/ ADVOGADOS ATUANTES NO PROCESSO POR 40 DIAS</w:t>
            </w:r>
            <w:r>
              <w:rPr>
                <w:rFonts w:hint="default"/>
                <w:lang w:val="pt-BR"/>
              </w:rPr>
              <w:t>;</w:t>
            </w:r>
          </w:p>
          <w:p w14:paraId="6C35BE2A">
            <w:pPr>
              <w:jc w:val="both"/>
              <w:rPr>
                <w:rFonts w:hint="default"/>
                <w:lang w:val="pt-BR"/>
              </w:rPr>
            </w:pPr>
          </w:p>
          <w:p w14:paraId="191184DD">
            <w:pPr>
              <w:jc w:val="both"/>
              <w:rPr>
                <w:rFonts w:hint="default"/>
                <w:lang w:val="pt-BR"/>
              </w:rPr>
            </w:pPr>
            <w:r>
              <w:t>16/03/2017: INCLUSÃO DE SUBSTABELECIMENTO DE NOVOS PROFESSORES/ ADVOGADOS NO PROCESSO</w:t>
            </w:r>
            <w:r>
              <w:rPr>
                <w:rFonts w:hint="default"/>
                <w:lang w:val="pt-BR"/>
              </w:rPr>
              <w:t>;</w:t>
            </w:r>
          </w:p>
          <w:p w14:paraId="622909BE">
            <w:pPr>
              <w:jc w:val="both"/>
              <w:rPr>
                <w:rFonts w:hint="default"/>
                <w:lang w:val="pt-BR"/>
              </w:rPr>
            </w:pPr>
          </w:p>
          <w:p w14:paraId="49CB652F">
            <w:pPr>
              <w:jc w:val="both"/>
              <w:rPr>
                <w:rFonts w:hint="default"/>
                <w:lang w:val="pt-BR"/>
              </w:rPr>
            </w:pPr>
            <w:r>
              <w:t>23/03/2017 (pág 80): INCLUSÃO DOS NOVOS PROFESSORES/ ADVOGADOS NO PROCESSO</w:t>
            </w:r>
            <w:r>
              <w:rPr>
                <w:rFonts w:hint="default"/>
                <w:lang w:val="pt-BR"/>
              </w:rPr>
              <w:t>;</w:t>
            </w:r>
          </w:p>
          <w:p w14:paraId="632DC869">
            <w:pPr>
              <w:jc w:val="both"/>
              <w:rPr>
                <w:rFonts w:hint="default"/>
                <w:lang w:val="pt-BR"/>
              </w:rPr>
            </w:pPr>
          </w:p>
          <w:p w14:paraId="755302A8">
            <w:pPr>
              <w:jc w:val="both"/>
              <w:rPr>
                <w:rFonts w:hint="default"/>
                <w:lang w:val="pt-BR"/>
              </w:rPr>
            </w:pPr>
            <w:r>
              <w:t>07/07/2017 (pág 86): MANIFE</w:t>
            </w:r>
            <w:r>
              <w:rPr>
                <w:rFonts w:hint="default"/>
                <w:lang w:val="pt-BR"/>
              </w:rPr>
              <w:t>S</w:t>
            </w:r>
            <w:r>
              <w:t>TAÇÃO DO NPJ REQUERENDO O JULGAMENTO ANTECIPADO DA LIDE</w:t>
            </w:r>
            <w:r>
              <w:rPr>
                <w:rFonts w:hint="default"/>
                <w:lang w:val="pt-BR"/>
              </w:rPr>
              <w:t>;</w:t>
            </w:r>
          </w:p>
          <w:p w14:paraId="0C190B16">
            <w:pPr>
              <w:jc w:val="both"/>
              <w:rPr>
                <w:rFonts w:hint="default"/>
                <w:lang w:val="pt-BR"/>
              </w:rPr>
            </w:pPr>
          </w:p>
          <w:p w14:paraId="5623106E">
            <w:pPr>
              <w:jc w:val="both"/>
              <w:rPr>
                <w:rFonts w:hint="default"/>
                <w:lang w:val="pt-BR"/>
              </w:rPr>
            </w:pPr>
            <w:r>
              <w:t>27/06/2017 (pág 86): MALOTE DE ENCAMINHAMENTO DE CARTA PRECATÓRIA</w:t>
            </w:r>
            <w:r>
              <w:rPr>
                <w:rFonts w:hint="default"/>
                <w:lang w:val="pt-BR"/>
              </w:rPr>
              <w:t>;</w:t>
            </w:r>
          </w:p>
          <w:p w14:paraId="6EDD1C46">
            <w:pPr>
              <w:jc w:val="both"/>
              <w:rPr>
                <w:rFonts w:hint="default"/>
                <w:lang w:val="pt-BR"/>
              </w:rPr>
            </w:pPr>
          </w:p>
          <w:p w14:paraId="28D150AF">
            <w:pPr>
              <w:jc w:val="both"/>
              <w:rPr>
                <w:rFonts w:hint="default"/>
                <w:lang w:val="pt-BR"/>
              </w:rPr>
            </w:pPr>
            <w:r>
              <w:t>20/06/2017 (pág 91): CARTA PRECATÓRIA</w:t>
            </w:r>
            <w:r>
              <w:rPr>
                <w:rFonts w:hint="default"/>
                <w:lang w:val="pt-BR"/>
              </w:rPr>
              <w:t>;</w:t>
            </w:r>
          </w:p>
          <w:p w14:paraId="6EB48CB3">
            <w:pPr>
              <w:jc w:val="both"/>
              <w:rPr>
                <w:rFonts w:hint="default"/>
                <w:lang w:val="pt-BR"/>
              </w:rPr>
            </w:pPr>
          </w:p>
          <w:p w14:paraId="51A47FDC">
            <w:pPr>
              <w:jc w:val="both"/>
              <w:rPr>
                <w:rFonts w:hint="default"/>
                <w:lang w:val="pt-BR"/>
              </w:rPr>
            </w:pPr>
            <w:r>
              <w:t>29/06/2017 (pág 94): CERTIDÃO DE CUMPRIMENTO DE ATOS DEPRECADOS</w:t>
            </w:r>
            <w:r>
              <w:rPr>
                <w:rFonts w:hint="default"/>
                <w:lang w:val="pt-BR"/>
              </w:rPr>
              <w:t>;</w:t>
            </w:r>
          </w:p>
          <w:p w14:paraId="3EFB7757">
            <w:pPr>
              <w:jc w:val="both"/>
              <w:rPr>
                <w:rFonts w:hint="default"/>
                <w:lang w:val="pt-BR"/>
              </w:rPr>
            </w:pPr>
          </w:p>
          <w:p w14:paraId="40AD4107">
            <w:pPr>
              <w:jc w:val="both"/>
              <w:rPr>
                <w:rFonts w:hint="default"/>
                <w:lang w:val="pt-BR"/>
              </w:rPr>
            </w:pPr>
            <w:r>
              <w:t>30/06/2017 (pág 96): MANDADO DE CITAÇÃO</w:t>
            </w:r>
            <w:r>
              <w:rPr>
                <w:rFonts w:hint="default"/>
                <w:lang w:val="pt-BR"/>
              </w:rPr>
              <w:t>;</w:t>
            </w:r>
          </w:p>
          <w:p w14:paraId="6D507034">
            <w:pPr>
              <w:jc w:val="both"/>
              <w:rPr>
                <w:rFonts w:hint="default"/>
                <w:lang w:val="pt-BR"/>
              </w:rPr>
            </w:pPr>
          </w:p>
          <w:p w14:paraId="30D2A49A">
            <w:pPr>
              <w:jc w:val="both"/>
              <w:rPr>
                <w:rFonts w:hint="default"/>
                <w:lang w:val="pt-BR"/>
              </w:rPr>
            </w:pPr>
            <w:r>
              <w:t>14/07/2017 (pág 97): CERTIDÃO DE INTIMAÇÃO</w:t>
            </w:r>
            <w:r>
              <w:rPr>
                <w:rFonts w:hint="default"/>
                <w:lang w:val="pt-BR"/>
              </w:rPr>
              <w:t>;</w:t>
            </w:r>
          </w:p>
          <w:p w14:paraId="1FE6BDDE">
            <w:pPr>
              <w:jc w:val="both"/>
              <w:rPr>
                <w:rFonts w:hint="default"/>
                <w:lang w:val="pt-BR"/>
              </w:rPr>
            </w:pPr>
          </w:p>
          <w:p w14:paraId="6E5D20C0">
            <w:pPr>
              <w:jc w:val="both"/>
              <w:rPr>
                <w:rFonts w:hint="default"/>
                <w:lang w:val="pt-BR"/>
              </w:rPr>
            </w:pPr>
            <w:r>
              <w:t>19/09/2017 (pág 98): CERTIDÃO DE NÃO MANIFESTAÇÃO ACERCA DE PETIÇÃO DE INTIMAÇÃO</w:t>
            </w:r>
            <w:r>
              <w:rPr>
                <w:rFonts w:hint="default"/>
                <w:lang w:val="pt-BR"/>
              </w:rPr>
              <w:t>;</w:t>
            </w:r>
          </w:p>
          <w:p w14:paraId="794F0BEC">
            <w:pPr>
              <w:jc w:val="both"/>
              <w:rPr>
                <w:rFonts w:hint="default"/>
                <w:lang w:val="pt-BR"/>
              </w:rPr>
            </w:pPr>
          </w:p>
          <w:p w14:paraId="6E3CB49A">
            <w:pPr>
              <w:jc w:val="both"/>
              <w:rPr>
                <w:rFonts w:hint="default"/>
                <w:lang w:val="pt-BR"/>
              </w:rPr>
            </w:pPr>
            <w:r>
              <w:t>20/09/2018 (pág 100): CONCLUSÃO DO PROCESSO</w:t>
            </w:r>
            <w:r>
              <w:rPr>
                <w:rFonts w:hint="default"/>
                <w:lang w:val="pt-BR"/>
              </w:rPr>
              <w:t>;</w:t>
            </w:r>
          </w:p>
          <w:p w14:paraId="2D2AE64E">
            <w:pPr>
              <w:jc w:val="both"/>
              <w:rPr>
                <w:rFonts w:hint="default"/>
                <w:lang w:val="pt-BR"/>
              </w:rPr>
            </w:pPr>
          </w:p>
          <w:p w14:paraId="5EA2E782">
            <w:pPr>
              <w:jc w:val="both"/>
              <w:rPr>
                <w:rFonts w:hint="default"/>
                <w:lang w:val="pt-BR"/>
              </w:rPr>
            </w:pPr>
            <w:r>
              <w:t>20/09/2018 (pág 102): DESPACHO  DO JUÍZO – VISTAS AO MINISTÉRIO PÚBLICO PARA MANIFESTAÇÃO</w:t>
            </w:r>
            <w:r>
              <w:rPr>
                <w:rFonts w:hint="default"/>
                <w:lang w:val="pt-BR"/>
              </w:rPr>
              <w:t>;</w:t>
            </w:r>
          </w:p>
          <w:p w14:paraId="3DFCBF56">
            <w:pPr>
              <w:jc w:val="both"/>
              <w:rPr>
                <w:rFonts w:hint="default"/>
                <w:lang w:val="pt-BR"/>
              </w:rPr>
            </w:pPr>
          </w:p>
          <w:p w14:paraId="6547005C">
            <w:pPr>
              <w:jc w:val="both"/>
              <w:rPr>
                <w:rFonts w:hint="default"/>
                <w:lang w:val="pt-BR"/>
              </w:rPr>
            </w:pPr>
            <w:r>
              <w:t xml:space="preserve">08/10/2018 (pág 106 a 107): </w:t>
            </w:r>
            <w:r>
              <w:rPr>
                <w:lang w:val="pt-BR"/>
              </w:rPr>
              <w:t>MANIFESTARÃO</w:t>
            </w:r>
            <w:r>
              <w:t xml:space="preserve"> DO MINISTÉRIO PÚBLICO OPINANDO PELA VERACIDADE DA PATERNIDADE TENDO EM VISTA A RECUSA DO REQUERIDO EM REALIZAR O EXAME DE DNA</w:t>
            </w:r>
            <w:r>
              <w:rPr>
                <w:rFonts w:hint="default"/>
                <w:lang w:val="pt-BR"/>
              </w:rPr>
              <w:t>;</w:t>
            </w:r>
          </w:p>
          <w:p w14:paraId="093B52AB">
            <w:pPr>
              <w:jc w:val="both"/>
              <w:rPr>
                <w:rFonts w:hint="default"/>
                <w:lang w:val="pt-BR"/>
              </w:rPr>
            </w:pPr>
          </w:p>
          <w:p w14:paraId="43D95D82">
            <w:pPr>
              <w:jc w:val="both"/>
              <w:rPr>
                <w:rFonts w:hint="default"/>
                <w:lang w:val="pt-BR"/>
              </w:rPr>
            </w:pPr>
            <w:r>
              <w:t>14/11/2018  (pág 109): DESCPANHO DO JUIZO – DEVOLUÇÃO DOS AUTOS À SECRETARIA PARA OS PROCEDIMENTOS DE PRAXE, TENDO EM VISTA A REMOÇÃO DO JUIZ PARA A COMARCA DE  TRÊS CORAÇÕES/ MG</w:t>
            </w:r>
            <w:r>
              <w:rPr>
                <w:rFonts w:hint="default"/>
                <w:lang w:val="pt-BR"/>
              </w:rPr>
              <w:t>;</w:t>
            </w:r>
          </w:p>
          <w:p w14:paraId="59EDD852">
            <w:pPr>
              <w:jc w:val="both"/>
              <w:rPr>
                <w:rFonts w:hint="default"/>
                <w:lang w:val="pt-BR"/>
              </w:rPr>
            </w:pPr>
            <w:r>
              <w:t>30/05/2019 (pág 111): DESPACHO DO JUÍZO - REALIZAÇÃO DO EXAME DE DNA EM RELAÇÃO AS ADVERTÊNCIAS DO NÃO COMPARECIMENTO DO REQUERIDO ANTES DE REALIZAÇÃO DA SENTENÇA. O NÃO COMPARECIMENTO DA PARTE AUTORA O PRCESSO SERÁ ARQUIVADO, O NÃO COMPARECIMENTO DA PARTE RÉ PRESUMIR-SE-A A PATERNIDADE</w:t>
            </w:r>
            <w:r>
              <w:rPr>
                <w:rFonts w:hint="default"/>
                <w:lang w:val="pt-BR"/>
              </w:rPr>
              <w:t>;</w:t>
            </w:r>
          </w:p>
          <w:p w14:paraId="1A22613A">
            <w:pPr>
              <w:jc w:val="both"/>
              <w:rPr>
                <w:rFonts w:hint="default"/>
                <w:lang w:val="pt-BR"/>
              </w:rPr>
            </w:pPr>
          </w:p>
          <w:p w14:paraId="4875A38F">
            <w:pPr>
              <w:jc w:val="both"/>
              <w:rPr>
                <w:rFonts w:hint="default"/>
                <w:lang w:val="pt-BR"/>
              </w:rPr>
            </w:pPr>
            <w:r>
              <w:t>21/10/2019 (pág 115 a 118): SOLICITAÇÃO DE SUBSTABELECIMENTO – INCLUSÃO DE NOVOS PROFESSORES/ ADVOGADOS AO PROCESSO E DOCUMENTAÇÕES RELATIVAS</w:t>
            </w:r>
            <w:r>
              <w:rPr>
                <w:rFonts w:hint="default"/>
                <w:lang w:val="pt-BR"/>
              </w:rPr>
              <w:t>;</w:t>
            </w:r>
          </w:p>
          <w:p w14:paraId="3F232368">
            <w:pPr>
              <w:jc w:val="both"/>
              <w:rPr>
                <w:rFonts w:hint="default"/>
                <w:lang w:val="pt-BR"/>
              </w:rPr>
            </w:pPr>
          </w:p>
          <w:p w14:paraId="726335FA">
            <w:pPr>
              <w:jc w:val="both"/>
              <w:rPr>
                <w:rFonts w:hint="default"/>
                <w:lang w:val="pt-BR"/>
              </w:rPr>
            </w:pPr>
            <w:r>
              <w:t>02/12/2019 (pág 119): CERTIDÃO DE  INSTRUÇÃO PADRÃO DE TRABALHO</w:t>
            </w:r>
            <w:r>
              <w:rPr>
                <w:rFonts w:hint="default"/>
                <w:lang w:val="pt-BR"/>
              </w:rPr>
              <w:t>;</w:t>
            </w:r>
          </w:p>
          <w:p w14:paraId="4429109A">
            <w:pPr>
              <w:jc w:val="both"/>
              <w:rPr>
                <w:rFonts w:hint="default"/>
                <w:lang w:val="pt-BR"/>
              </w:rPr>
            </w:pPr>
          </w:p>
          <w:p w14:paraId="2E0BE5F8">
            <w:pPr>
              <w:jc w:val="both"/>
              <w:rPr>
                <w:rFonts w:hint="default"/>
                <w:lang w:val="pt-BR"/>
              </w:rPr>
            </w:pPr>
            <w:r>
              <w:t>24/02/2021 (pág 127): INFORMAÇÃO QUE O PROCESSO FOI DIGITALIZADO E PROCEDE A INTIMAÇÃO DAS PARTES E A JUNTADA DE DOCUMENTAÇÃO DO RÉU PARA A REALIZAÇÃO  DO EXAME DE DNA</w:t>
            </w:r>
            <w:r>
              <w:rPr>
                <w:rFonts w:hint="default"/>
                <w:lang w:val="pt-BR"/>
              </w:rPr>
              <w:t>;</w:t>
            </w:r>
          </w:p>
          <w:p w14:paraId="38E26584">
            <w:pPr>
              <w:jc w:val="both"/>
            </w:pPr>
            <w:r>
              <w:tab/>
            </w:r>
            <w:r>
              <w:t xml:space="preserve"> </w:t>
            </w:r>
          </w:p>
          <w:p w14:paraId="6580A9B5">
            <w:pPr>
              <w:jc w:val="both"/>
              <w:rPr>
                <w:rFonts w:hint="default"/>
                <w:lang w:val="pt-BR"/>
              </w:rPr>
            </w:pPr>
            <w:r>
              <w:t>30/04/2021 (pág 131): MANIFESTAÇÃO DO NPJ REFORÇANDO QUE O PROCESSO FOI DIGITALIZADO E PROCEDE A INTIMAÇÃO DAS PARTES E A JUNTADA DE DOCUMENTAÇÃO DO RÉU PARA A REALIZAÇÃO  DO EXAME DE DNA</w:t>
            </w:r>
            <w:r>
              <w:rPr>
                <w:rFonts w:hint="default"/>
                <w:lang w:val="pt-BR"/>
              </w:rPr>
              <w:t>;</w:t>
            </w:r>
          </w:p>
          <w:p w14:paraId="08740F5D">
            <w:pPr>
              <w:jc w:val="both"/>
            </w:pPr>
            <w:r>
              <w:tab/>
            </w:r>
            <w:r>
              <w:t xml:space="preserve"> </w:t>
            </w:r>
          </w:p>
          <w:p w14:paraId="3955B4B6">
            <w:pPr>
              <w:jc w:val="both"/>
              <w:rPr>
                <w:rFonts w:hint="default"/>
                <w:lang w:val="pt-BR"/>
              </w:rPr>
            </w:pPr>
            <w:r>
              <w:t>03/09/2021 (pág 133): SOLICITAÇÃO DE EXCLUSÃO DE PROCUÇÃO PARA ATUAÇÃO NO PROCESSO COMO REPRESETANTE DA REQUERENTE JUNTO AO NPJ</w:t>
            </w:r>
            <w:r>
              <w:rPr>
                <w:rFonts w:hint="default"/>
                <w:lang w:val="pt-BR"/>
              </w:rPr>
              <w:t>;</w:t>
            </w:r>
          </w:p>
          <w:p w14:paraId="2B5733A0">
            <w:pPr>
              <w:jc w:val="both"/>
            </w:pPr>
            <w:r>
              <w:tab/>
            </w:r>
          </w:p>
          <w:p w14:paraId="3467ED07">
            <w:pPr>
              <w:jc w:val="both"/>
              <w:rPr>
                <w:rFonts w:hint="default"/>
                <w:lang w:val="pt-BR"/>
              </w:rPr>
            </w:pPr>
            <w:r>
              <w:t>03/05/2022 (pág 135): CARTA PRECATÓRIA PARA INTIMAÇÃO DO REQUERIDO A COMARCA DE SERRA AZUL DE MINAS/ MG PARA JUNTAR NOS AUTOS CÓPIAS DA IDENTIDADE E CPF QUE DEVERÃO ACOMPANHAR A REQUISIÇÃO DO EXAME DE DNA, NO PRAZO DE 05(CINCO) DIAS</w:t>
            </w:r>
            <w:r>
              <w:rPr>
                <w:rFonts w:hint="default"/>
                <w:lang w:val="pt-BR"/>
              </w:rPr>
              <w:t>;</w:t>
            </w:r>
          </w:p>
          <w:p w14:paraId="00C55040">
            <w:pPr>
              <w:jc w:val="both"/>
              <w:rPr>
                <w:rFonts w:hint="default"/>
                <w:lang w:val="pt-BR"/>
              </w:rPr>
            </w:pPr>
          </w:p>
          <w:p w14:paraId="0E116ADF">
            <w:pPr>
              <w:jc w:val="both"/>
              <w:rPr>
                <w:rFonts w:hint="default"/>
                <w:lang w:val="pt-BR"/>
              </w:rPr>
            </w:pPr>
            <w:r>
              <w:t>22/05/2022 (pág 137): TERMO DE JUNTADA  - COMPROVANTE DE DISTRIBUIÇÃO PRECATÓRIA</w:t>
            </w:r>
            <w:r>
              <w:rPr>
                <w:rFonts w:hint="default"/>
                <w:lang w:val="pt-BR"/>
              </w:rPr>
              <w:t>;</w:t>
            </w:r>
          </w:p>
          <w:p w14:paraId="6962592C">
            <w:pPr>
              <w:jc w:val="both"/>
              <w:rPr>
                <w:rFonts w:hint="default"/>
                <w:lang w:val="pt-BR"/>
              </w:rPr>
            </w:pPr>
          </w:p>
          <w:p w14:paraId="4E785020">
            <w:pPr>
              <w:jc w:val="both"/>
              <w:rPr>
                <w:rFonts w:hint="default"/>
                <w:lang w:val="pt-BR"/>
              </w:rPr>
            </w:pPr>
            <w:r>
              <w:t>22/05/2022 (pág 137): COMPROVANTE DE PROTOCOLO</w:t>
            </w:r>
            <w:r>
              <w:rPr>
                <w:rFonts w:hint="default"/>
                <w:lang w:val="pt-BR"/>
              </w:rPr>
              <w:t>;</w:t>
            </w:r>
          </w:p>
          <w:p w14:paraId="75A280D7">
            <w:pPr>
              <w:jc w:val="both"/>
              <w:rPr>
                <w:rFonts w:hint="default"/>
                <w:lang w:val="pt-BR"/>
              </w:rPr>
            </w:pPr>
          </w:p>
          <w:p w14:paraId="57DF7AE9">
            <w:pPr>
              <w:jc w:val="both"/>
              <w:rPr>
                <w:rFonts w:hint="default"/>
                <w:lang w:val="pt-BR"/>
              </w:rPr>
            </w:pPr>
            <w:r>
              <w:t>PÁG 140: MANDATO DE INTIMAÇÃO ASSINADO PELO REQUERIDO</w:t>
            </w:r>
            <w:r>
              <w:rPr>
                <w:rFonts w:hint="default"/>
                <w:lang w:val="pt-BR"/>
              </w:rPr>
              <w:t>;</w:t>
            </w:r>
          </w:p>
          <w:p w14:paraId="31AEE403">
            <w:pPr>
              <w:jc w:val="both"/>
              <w:rPr>
                <w:rFonts w:hint="default"/>
                <w:lang w:val="pt-BR"/>
              </w:rPr>
            </w:pPr>
          </w:p>
          <w:p w14:paraId="583C58EB">
            <w:pPr>
              <w:jc w:val="both"/>
              <w:rPr>
                <w:rFonts w:hint="default"/>
                <w:lang w:val="pt-BR"/>
              </w:rPr>
            </w:pPr>
            <w:r>
              <w:t>21/10/2022 (pág 145): CERTIDÃO DE DECURSO DE PRAZO – DECORREU PRAZO LEGAL SEM  MANIFESTAÇÃO DO SUPOSTO PAI INTIMADO</w:t>
            </w:r>
            <w:r>
              <w:rPr>
                <w:rFonts w:hint="default"/>
                <w:lang w:val="pt-BR"/>
              </w:rPr>
              <w:t>;</w:t>
            </w:r>
          </w:p>
          <w:p w14:paraId="6DDF7C7B">
            <w:pPr>
              <w:jc w:val="both"/>
              <w:rPr>
                <w:rFonts w:hint="default"/>
                <w:lang w:val="pt-BR"/>
              </w:rPr>
            </w:pPr>
          </w:p>
          <w:p w14:paraId="69164567">
            <w:pPr>
              <w:jc w:val="both"/>
              <w:rPr>
                <w:rFonts w:hint="default"/>
                <w:lang w:val="pt-BR"/>
              </w:rPr>
            </w:pPr>
            <w:r>
              <w:t>21/11/2022 (pág 147 a 148): SOLICITAÇÃO DE JUNTADA DE SUBSTABELECIMENTO</w:t>
            </w:r>
            <w:r>
              <w:rPr>
                <w:rFonts w:hint="default"/>
                <w:lang w:val="pt-BR"/>
              </w:rPr>
              <w:t>;</w:t>
            </w:r>
          </w:p>
          <w:p w14:paraId="5E536B05">
            <w:pPr>
              <w:jc w:val="both"/>
            </w:pPr>
            <w:r>
              <w:t xml:space="preserve"> </w:t>
            </w:r>
          </w:p>
          <w:p w14:paraId="01142EAE">
            <w:pPr>
              <w:jc w:val="both"/>
              <w:rPr>
                <w:rFonts w:hint="default"/>
                <w:lang w:val="pt-BR"/>
              </w:rPr>
            </w:pPr>
            <w:r>
              <w:t>30/11/2022 (pág 149 a 150): MANIFESTAÇÃO DO NPJ - SOLICITANDO JULGAMENTO ANTECIPADO DA LIDE E PROCEDÊNCIA DOS PEDIDOS DA INICIAL PARA RECONHECIMENTO DE PATERNIDADE DO REQUERIDO</w:t>
            </w:r>
            <w:r>
              <w:rPr>
                <w:rFonts w:hint="default"/>
                <w:lang w:val="pt-BR"/>
              </w:rPr>
              <w:t>;</w:t>
            </w:r>
          </w:p>
          <w:p w14:paraId="7F72984F">
            <w:pPr>
              <w:jc w:val="both"/>
              <w:rPr>
                <w:rFonts w:hint="default"/>
                <w:lang w:val="pt-BR"/>
              </w:rPr>
            </w:pPr>
          </w:p>
          <w:p w14:paraId="11A38C51">
            <w:pPr>
              <w:jc w:val="both"/>
              <w:rPr>
                <w:rFonts w:hint="default"/>
                <w:lang w:val="pt-BR"/>
              </w:rPr>
            </w:pPr>
            <w:r>
              <w:t>04/01/2023 (pág 151): SOLICITAÇÃO DE DESCADASTRAMENTO DO PROCESSO DE PROFESSOR/ADVOGADO DO NPJ JUNTO AO PROCESSO</w:t>
            </w:r>
            <w:r>
              <w:rPr>
                <w:rFonts w:hint="default"/>
                <w:lang w:val="pt-BR"/>
              </w:rPr>
              <w:t>;</w:t>
            </w:r>
          </w:p>
          <w:p w14:paraId="2BCC9E2F">
            <w:pPr>
              <w:jc w:val="both"/>
              <w:rPr>
                <w:rFonts w:hint="default"/>
                <w:lang w:val="pt-BR"/>
              </w:rPr>
            </w:pPr>
          </w:p>
          <w:p w14:paraId="4DF946C1">
            <w:pPr>
              <w:jc w:val="both"/>
              <w:rPr>
                <w:rFonts w:hint="default"/>
                <w:lang w:val="pt-BR"/>
              </w:rPr>
            </w:pPr>
            <w:r>
              <w:t>16/02/2023 (pág 152 a 155): DESPACHO DO JUÍZO – VISTAS AO MINISTÉRIO PÚBLICO</w:t>
            </w:r>
            <w:r>
              <w:rPr>
                <w:rFonts w:hint="default"/>
                <w:lang w:val="pt-BR"/>
              </w:rPr>
              <w:t>;</w:t>
            </w:r>
          </w:p>
          <w:p w14:paraId="739D0E33">
            <w:pPr>
              <w:jc w:val="both"/>
              <w:rPr>
                <w:rFonts w:hint="default"/>
                <w:lang w:val="pt-BR"/>
              </w:rPr>
            </w:pPr>
          </w:p>
          <w:p w14:paraId="50A6E166">
            <w:pPr>
              <w:jc w:val="both"/>
              <w:rPr>
                <w:rFonts w:hint="default"/>
                <w:lang w:val="pt-BR"/>
              </w:rPr>
            </w:pPr>
            <w:r>
              <w:t>22/02/2023 (pág 156): MANIFESTAÇÃO DO MINISTÉRIO PÚBLICO REFORÇANDO A AUTORA A NECESSIDADE DE PRODUÇÃO DE OUTROS MEIOS DE PROVA AINDA QUE TESTEMUNHAL PARA COMPROVAÇÃO DOS FATOS</w:t>
            </w:r>
            <w:r>
              <w:rPr>
                <w:rFonts w:hint="default"/>
                <w:lang w:val="pt-BR"/>
              </w:rPr>
              <w:t>;</w:t>
            </w:r>
          </w:p>
          <w:p w14:paraId="344EC382">
            <w:pPr>
              <w:jc w:val="both"/>
              <w:rPr>
                <w:rFonts w:hint="default"/>
                <w:lang w:val="pt-BR"/>
              </w:rPr>
            </w:pPr>
          </w:p>
          <w:p w14:paraId="7F8E2030">
            <w:pPr>
              <w:jc w:val="both"/>
              <w:rPr>
                <w:rFonts w:hint="default"/>
                <w:lang w:val="pt-BR"/>
              </w:rPr>
            </w:pPr>
            <w:r>
              <w:t>24/02/2023 (pág 156 a 157): SOLICITAÇÃO DE JUNTADA DE SUBSTABELECIMENTO – INCLUSÃO E MUDANÇA DE ADVOGADO (A) AO PROCESSO</w:t>
            </w:r>
            <w:r>
              <w:rPr>
                <w:rFonts w:hint="default"/>
                <w:lang w:val="pt-BR"/>
              </w:rPr>
              <w:t>;</w:t>
            </w:r>
          </w:p>
          <w:p w14:paraId="63306D06">
            <w:pPr>
              <w:jc w:val="both"/>
              <w:rPr>
                <w:rFonts w:hint="default"/>
                <w:lang w:val="pt-BR"/>
              </w:rPr>
            </w:pPr>
          </w:p>
          <w:p w14:paraId="21475110">
            <w:pPr>
              <w:jc w:val="both"/>
              <w:rPr>
                <w:rFonts w:hint="default"/>
                <w:lang w:val="pt-BR"/>
              </w:rPr>
            </w:pPr>
            <w:r>
              <w:t>10/04/2023 (pág 160) MANIFESTAÇÃO REITERANDO A SOLICITAÇÃO DO JULGAMENTO ANTECIPADO DA LIDE E PROCEDÊNCIA DOS PEDIDOS DA INICIAL PARA RECONHECIMENTO DE PATERNIDADE DO REQUERIDO</w:t>
            </w:r>
            <w:r>
              <w:rPr>
                <w:rFonts w:hint="default"/>
                <w:lang w:val="pt-BR"/>
              </w:rPr>
              <w:t>;</w:t>
            </w:r>
          </w:p>
          <w:p w14:paraId="1777A7E6">
            <w:pPr>
              <w:jc w:val="both"/>
              <w:rPr>
                <w:rFonts w:hint="default"/>
                <w:lang w:val="pt-BR"/>
              </w:rPr>
            </w:pPr>
          </w:p>
          <w:p w14:paraId="12848913">
            <w:pPr>
              <w:jc w:val="both"/>
              <w:rPr>
                <w:rFonts w:hint="default"/>
                <w:lang w:val="pt-BR"/>
              </w:rPr>
            </w:pPr>
            <w:r>
              <w:t>11/04/2023 (pág 161): DESPACHO DO JUÍZO – VISTAS AO MINISTÉRIO PÚBLICO</w:t>
            </w:r>
            <w:r>
              <w:rPr>
                <w:rFonts w:hint="default"/>
                <w:lang w:val="pt-BR"/>
              </w:rPr>
              <w:t>;</w:t>
            </w:r>
          </w:p>
          <w:p w14:paraId="0CDF7B16">
            <w:pPr>
              <w:jc w:val="both"/>
              <w:rPr>
                <w:rFonts w:hint="default"/>
                <w:lang w:val="pt-BR"/>
              </w:rPr>
            </w:pPr>
          </w:p>
          <w:p w14:paraId="690C28C2">
            <w:pPr>
              <w:jc w:val="both"/>
              <w:rPr>
                <w:rFonts w:hint="default"/>
                <w:lang w:val="pt-BR"/>
              </w:rPr>
            </w:pPr>
            <w:r>
              <w:t>28/05/2023 (pág 162): MANIFESTAÇÃO DO MINISTÉRIO PÚBLICO PELA IMPROCEDÊNCIA DO PEDIDO TENDO EM VISTA À MÍNGUA DE PROVA CAPAZ DE SUSTENTAR AS ALEGAÇÕES CONTIDAS NA PETIÇÃO INICIAL, NA FORMA DO ARTIGO 487, I, DO CÓDIGO DE PROCESSO CIVIL</w:t>
            </w:r>
            <w:r>
              <w:rPr>
                <w:rFonts w:hint="default"/>
                <w:lang w:val="pt-BR"/>
              </w:rPr>
              <w:t>;</w:t>
            </w:r>
          </w:p>
          <w:p w14:paraId="1E683F3A">
            <w:pPr>
              <w:jc w:val="both"/>
              <w:rPr>
                <w:rFonts w:hint="default"/>
                <w:lang w:val="pt-BR"/>
              </w:rPr>
            </w:pPr>
          </w:p>
          <w:p w14:paraId="521F9EA1">
            <w:pPr>
              <w:jc w:val="both"/>
              <w:rPr>
                <w:rFonts w:hint="default"/>
                <w:lang w:val="pt-BR"/>
              </w:rPr>
            </w:pPr>
            <w:r>
              <w:t>24/07/2023 (pág 163): SOLICITAÇÃO DE DESCADASTRAMENTO DO PROCESSO DE PROFESSOR/ADVOGADO DO NPJ JUNTO AO PROCESSO</w:t>
            </w:r>
            <w:r>
              <w:rPr>
                <w:rFonts w:hint="default"/>
                <w:lang w:val="pt-BR"/>
              </w:rPr>
              <w:t>;</w:t>
            </w:r>
          </w:p>
          <w:p w14:paraId="39DC639F">
            <w:pPr>
              <w:jc w:val="both"/>
              <w:rPr>
                <w:rFonts w:hint="default"/>
                <w:lang w:val="pt-BR"/>
              </w:rPr>
            </w:pPr>
          </w:p>
          <w:p w14:paraId="3C996791">
            <w:pPr>
              <w:jc w:val="both"/>
              <w:rPr>
                <w:rFonts w:hint="default"/>
                <w:lang w:val="pt-BR"/>
              </w:rPr>
            </w:pPr>
            <w:r>
              <w:t xml:space="preserve">18/01/2024 (pág 164 a 167): </w:t>
            </w:r>
            <w:r>
              <w:rPr>
                <w:lang w:val="pt-BR"/>
              </w:rPr>
              <w:t>SENTENÇA</w:t>
            </w:r>
            <w:r>
              <w:t xml:space="preserve"> – JULGA PROCEDENTE O PEDIDO DA INICIAL DE RECONHECIMENTO DA PATERNIDADE PELA REQUERENTE. EXPENDINDO QUE SEJA REALIZADA A ALTERAÇÃO NO ASSENTAMENTO DE NASCIMENTO DA REQUERENTE, CONSTANDO COMO PAI O REQUERIDO</w:t>
            </w:r>
            <w:r>
              <w:rPr>
                <w:rFonts w:hint="default"/>
                <w:lang w:val="pt-BR"/>
              </w:rPr>
              <w:t>;</w:t>
            </w:r>
          </w:p>
          <w:p w14:paraId="27B48400">
            <w:pPr>
              <w:jc w:val="both"/>
              <w:rPr>
                <w:rFonts w:hint="default"/>
                <w:lang w:val="pt-BR"/>
              </w:rPr>
            </w:pPr>
          </w:p>
          <w:p w14:paraId="32485261">
            <w:pPr>
              <w:jc w:val="both"/>
              <w:rPr>
                <w:rFonts w:hint="default"/>
                <w:lang w:val="pt-BR"/>
              </w:rPr>
            </w:pPr>
            <w:r>
              <w:t>21/01/2024 (pág 172): MANIFESTAÇÃO DO MINISTÉRIO PÚBLICO – CIÊNCIA DA SENTENÇA PROLATADA PELO JUÍZO</w:t>
            </w:r>
            <w:r>
              <w:rPr>
                <w:rFonts w:hint="default"/>
                <w:lang w:val="pt-BR"/>
              </w:rPr>
              <w:t>;</w:t>
            </w:r>
          </w:p>
          <w:p w14:paraId="33388D3C">
            <w:pPr>
              <w:jc w:val="both"/>
              <w:rPr>
                <w:rFonts w:hint="default"/>
                <w:lang w:val="pt-BR"/>
              </w:rPr>
            </w:pPr>
          </w:p>
          <w:p w14:paraId="1D9743F6">
            <w:pPr>
              <w:jc w:val="both"/>
              <w:rPr>
                <w:rFonts w:hint="default"/>
                <w:lang w:val="pt-BR"/>
              </w:rPr>
            </w:pPr>
            <w:r>
              <w:t>21/02/2024 (pág 173): MANIFESTAÇÃO DO NPJ – CIÊNCIA DA SENTENÇA PROLATADA PELO JUÍZO</w:t>
            </w:r>
            <w:r>
              <w:rPr>
                <w:rFonts w:hint="default"/>
                <w:lang w:val="pt-BR"/>
              </w:rPr>
              <w:t>;</w:t>
            </w:r>
          </w:p>
          <w:p w14:paraId="68BA26CB">
            <w:pPr>
              <w:jc w:val="both"/>
              <w:rPr>
                <w:rFonts w:hint="default"/>
                <w:lang w:val="pt-BR"/>
              </w:rPr>
            </w:pPr>
          </w:p>
          <w:p w14:paraId="7200CC4E">
            <w:pPr>
              <w:jc w:val="both"/>
              <w:rPr>
                <w:rFonts w:hint="default"/>
                <w:lang w:val="pt-BR"/>
              </w:rPr>
            </w:pPr>
            <w:r>
              <w:t>20/02/2024 (pág 174): RECURSO DE APELAÇÃO À SENTENÇA PROLATADA PELO JUÍZO</w:t>
            </w:r>
            <w:r>
              <w:rPr>
                <w:rFonts w:hint="default"/>
                <w:lang w:val="pt-BR"/>
              </w:rPr>
              <w:t>;</w:t>
            </w:r>
          </w:p>
          <w:p w14:paraId="14F041AF">
            <w:pPr>
              <w:jc w:val="both"/>
              <w:rPr>
                <w:rFonts w:hint="default"/>
                <w:lang w:val="pt-BR"/>
              </w:rPr>
            </w:pPr>
          </w:p>
          <w:p w14:paraId="572C7195">
            <w:pPr>
              <w:jc w:val="both"/>
              <w:rPr>
                <w:rFonts w:hint="default"/>
                <w:lang w:val="pt-BR"/>
              </w:rPr>
            </w:pPr>
            <w:r>
              <w:t>22/02/2024 (pág 175 a 181): RAZÕES DE APELAÇÃO À SENTENÇA PROLATADA PELO JUÍZO</w:t>
            </w:r>
            <w:r>
              <w:rPr>
                <w:rFonts w:hint="default"/>
                <w:lang w:val="pt-BR"/>
              </w:rPr>
              <w:t>;</w:t>
            </w:r>
          </w:p>
          <w:p w14:paraId="35748E57">
            <w:pPr>
              <w:jc w:val="both"/>
              <w:rPr>
                <w:rFonts w:hint="default"/>
                <w:lang w:val="pt-BR"/>
              </w:rPr>
            </w:pPr>
          </w:p>
          <w:p w14:paraId="5C1CC0B0">
            <w:pPr>
              <w:jc w:val="both"/>
              <w:rPr>
                <w:rFonts w:hint="default"/>
                <w:lang w:val="pt-BR"/>
              </w:rPr>
            </w:pPr>
            <w:r>
              <w:t>23/02/2024 (pág 182): INTIMAÇÃO PARA A REQUERENTE APRESENTE AS CONTRARA</w:t>
            </w:r>
            <w:r>
              <w:rPr>
                <w:rFonts w:hint="default"/>
                <w:lang w:val="pt-BR"/>
              </w:rPr>
              <w:t>Z</w:t>
            </w:r>
            <w:r>
              <w:t>ÕES AO RECURSO DE APELAÇÃO À SENTENÇA PROLATADA PELO JUÍZO</w:t>
            </w:r>
            <w:r>
              <w:rPr>
                <w:rFonts w:hint="default"/>
                <w:lang w:val="pt-BR"/>
              </w:rPr>
              <w:t>;</w:t>
            </w:r>
          </w:p>
          <w:p w14:paraId="737C556C">
            <w:pPr>
              <w:jc w:val="both"/>
              <w:rPr>
                <w:rFonts w:hint="default"/>
                <w:lang w:val="pt-BR"/>
              </w:rPr>
            </w:pPr>
          </w:p>
          <w:p w14:paraId="7BEF3958">
            <w:pPr>
              <w:jc w:val="both"/>
              <w:rPr>
                <w:rFonts w:hint="default"/>
                <w:lang w:val="pt-BR"/>
              </w:rPr>
            </w:pPr>
            <w:r>
              <w:t>15/03/2024  (pág 183 a 192): MANIFESTAÇÃO DO NPJ/ REQUERENTE - CONTRARAZÕES À APELAÇÃO</w:t>
            </w:r>
            <w:r>
              <w:rPr>
                <w:rFonts w:hint="default"/>
                <w:lang w:val="pt-BR"/>
              </w:rPr>
              <w:t>;</w:t>
            </w:r>
          </w:p>
          <w:p w14:paraId="611E4670">
            <w:pPr>
              <w:jc w:val="both"/>
              <w:rPr>
                <w:rFonts w:hint="default"/>
                <w:lang w:val="pt-BR"/>
              </w:rPr>
            </w:pPr>
          </w:p>
          <w:p w14:paraId="4D78D4B0">
            <w:pPr>
              <w:jc w:val="both"/>
              <w:rPr>
                <w:rFonts w:hint="default"/>
                <w:lang w:val="pt-BR"/>
              </w:rPr>
            </w:pPr>
            <w:r>
              <w:t>01/10/2024 (pág193): CERTIDÃO DE ACORDÃO/DECISÃO</w:t>
            </w:r>
            <w:r>
              <w:rPr>
                <w:rFonts w:hint="default"/>
                <w:lang w:val="pt-BR"/>
              </w:rPr>
              <w:t>;</w:t>
            </w:r>
          </w:p>
          <w:p w14:paraId="1B128D55">
            <w:pPr>
              <w:jc w:val="both"/>
            </w:pPr>
            <w:r>
              <w:t xml:space="preserve"> </w:t>
            </w:r>
          </w:p>
          <w:p w14:paraId="52396541">
            <w:pPr>
              <w:jc w:val="both"/>
              <w:rPr>
                <w:rFonts w:hint="default"/>
                <w:lang w:val="pt-BR"/>
              </w:rPr>
            </w:pPr>
            <w:r>
              <w:t>29/08/2024 (pág194 a 199):</w:t>
            </w:r>
            <w:r>
              <w:rPr>
                <w:rFonts w:hint="default"/>
                <w:lang w:val="pt-BR"/>
              </w:rPr>
              <w:t xml:space="preserve"> </w:t>
            </w:r>
            <w:r>
              <w:t>ACORDÃO - PROVIMENTO À APELAÇÃO PELA 4ª TURMA DO TJMG</w:t>
            </w:r>
            <w:r>
              <w:rPr>
                <w:rFonts w:hint="default"/>
                <w:lang w:val="pt-BR"/>
              </w:rPr>
              <w:t>;</w:t>
            </w:r>
          </w:p>
          <w:p w14:paraId="1B450A71">
            <w:pPr>
              <w:jc w:val="both"/>
              <w:rPr>
                <w:rFonts w:hint="default"/>
                <w:lang w:val="pt-BR"/>
              </w:rPr>
            </w:pPr>
          </w:p>
          <w:p w14:paraId="218C88C8">
            <w:pPr>
              <w:jc w:val="both"/>
              <w:rPr>
                <w:rFonts w:hint="default"/>
                <w:lang w:val="pt-BR"/>
              </w:rPr>
            </w:pPr>
            <w:r>
              <w:t>02/10/2024 (pág 200 a 203): DECISÃO PROLATADA PELO JUÍZO DE 1º GRAU  - INTIMAÇÃO AS PARTES PARA A REALIZAÇÃO DO EXAME DE DNA. INFORMANDO A PARTE AUTORA DE QUE O NÃO COMPARECIMENTO INJUSTIFICADO IMPLICARÁ NA EXTINÇÃO DO PROCESSO, E A PARTE RÉ, QUE, SE NÃO COMPARECER, PRESUMIR-SE-Á A PATERNIDADE QUE LHE É IMPUTADA</w:t>
            </w:r>
            <w:r>
              <w:rPr>
                <w:rFonts w:hint="default"/>
                <w:lang w:val="pt-BR"/>
              </w:rPr>
              <w:t>;</w:t>
            </w:r>
          </w:p>
          <w:p w14:paraId="26061490">
            <w:pPr>
              <w:jc w:val="both"/>
              <w:rPr>
                <w:rFonts w:hint="default"/>
                <w:lang w:val="pt-BR"/>
              </w:rPr>
            </w:pPr>
          </w:p>
          <w:p w14:paraId="14B80967">
            <w:pPr>
              <w:jc w:val="both"/>
              <w:rPr>
                <w:rFonts w:hint="default"/>
                <w:lang w:val="pt-BR"/>
              </w:rPr>
            </w:pPr>
            <w:r>
              <w:t>10/10/2024 (pág 204 e 205): SOLICITAÇÃO DE HABILITAÇÃO DE PROFESSOR (A)/ ADVOGADO (A) AO PROCESSO E JUNTADA DE SUBSTABELECIMENTO</w:t>
            </w:r>
            <w:r>
              <w:rPr>
                <w:rFonts w:hint="default"/>
                <w:lang w:val="pt-BR"/>
              </w:rPr>
              <w:t>;</w:t>
            </w:r>
          </w:p>
          <w:p w14:paraId="6C1B8D6E">
            <w:pPr>
              <w:jc w:val="both"/>
              <w:rPr>
                <w:rFonts w:hint="default"/>
                <w:lang w:val="pt-BR"/>
              </w:rPr>
            </w:pPr>
          </w:p>
          <w:p w14:paraId="76CE3364">
            <w:pPr>
              <w:jc w:val="both"/>
              <w:rPr>
                <w:rFonts w:hint="default"/>
                <w:lang w:val="pt-BR"/>
              </w:rPr>
            </w:pPr>
            <w:r>
              <w:t>04/11/2024 (pág 206 e 209): MANIFESTAÇÃO DA REQUENTE PELA APRESENTAÇÃO DE DOCUMENTAÇÃO NECESSÁRIA PARA REALIZAÇÃO DE EXAME DE DNA</w:t>
            </w:r>
            <w:r>
              <w:rPr>
                <w:rFonts w:hint="default"/>
                <w:lang w:val="pt-BR"/>
              </w:rPr>
              <w:t>;</w:t>
            </w:r>
          </w:p>
          <w:p w14:paraId="42D1D1E1">
            <w:pPr>
              <w:jc w:val="both"/>
              <w:rPr>
                <w:rFonts w:hint="default"/>
                <w:lang w:val="pt-BR"/>
              </w:rPr>
            </w:pPr>
          </w:p>
          <w:p w14:paraId="2E8F6DF8">
            <w:pPr>
              <w:jc w:val="both"/>
              <w:rPr>
                <w:rFonts w:hint="default"/>
                <w:lang w:val="pt-BR"/>
              </w:rPr>
            </w:pPr>
            <w:r>
              <w:t>05/11/2024 (pág 210): INTIMAÇÃO AO REQUERIDO PARA APRESENTAÇÃO DE DOCUMENTAÇÃO NECESSÁRIA PARA REALIZAÇÃO DE EXAME DE DNA</w:t>
            </w:r>
            <w:r>
              <w:rPr>
                <w:rFonts w:hint="default"/>
                <w:lang w:val="pt-BR"/>
              </w:rPr>
              <w:t>;</w:t>
            </w:r>
          </w:p>
          <w:p w14:paraId="5F54B3FE">
            <w:pPr>
              <w:jc w:val="both"/>
              <w:rPr>
                <w:rFonts w:hint="default"/>
                <w:lang w:val="pt-BR"/>
              </w:rPr>
            </w:pPr>
          </w:p>
          <w:p w14:paraId="45A518F3">
            <w:pPr>
              <w:jc w:val="both"/>
              <w:rPr>
                <w:rFonts w:hint="default"/>
                <w:lang w:val="pt-BR"/>
              </w:rPr>
            </w:pPr>
            <w:r>
              <w:t>17/12/2024 (pág 211 e 212: CARTA PRECATÓRIA INTIMAÇÃO AO REQUERIDO PARA APRESENTAÇÃO DE DOCUMENTAÇÃO NECESSÁRIA PARA REALIZAÇÃO DE EXAME DE DNA</w:t>
            </w:r>
            <w:r>
              <w:rPr>
                <w:rFonts w:hint="default"/>
                <w:lang w:val="pt-BR"/>
              </w:rPr>
              <w:t>;</w:t>
            </w:r>
          </w:p>
          <w:p w14:paraId="37A5318D">
            <w:pPr>
              <w:jc w:val="both"/>
              <w:rPr>
                <w:rFonts w:hint="default"/>
                <w:lang w:val="pt-BR"/>
              </w:rPr>
            </w:pPr>
          </w:p>
          <w:p w14:paraId="34B083D7">
            <w:pPr>
              <w:jc w:val="both"/>
              <w:rPr>
                <w:rFonts w:hint="default"/>
                <w:lang w:val="pt-BR"/>
              </w:rPr>
            </w:pPr>
            <w:r>
              <w:t>09/01/2025 (pág 213 a 214 TERMOS DE JUNTA E COMPROVANTE DE PROTOCOLO CARTA PRECATÓRIA INTIMAÇÃO AO REQUERIDO PARA APRESENTAÇÃO DE DOCUMENTAÇÃO NECESSÁRIA PARA REALIZAÇÃO DE EXAME DE DNA</w:t>
            </w:r>
            <w:r>
              <w:rPr>
                <w:rFonts w:hint="default"/>
                <w:lang w:val="pt-BR"/>
              </w:rPr>
              <w:t>;</w:t>
            </w:r>
          </w:p>
          <w:p w14:paraId="1D93FBB4">
            <w:pPr>
              <w:jc w:val="both"/>
              <w:rPr>
                <w:rFonts w:hint="default"/>
                <w:lang w:val="pt-BR"/>
              </w:rPr>
            </w:pPr>
          </w:p>
          <w:p w14:paraId="64831D78">
            <w:pPr>
              <w:jc w:val="both"/>
              <w:rPr>
                <w:rFonts w:hint="default"/>
                <w:lang w:val="pt-BR"/>
              </w:rPr>
            </w:pPr>
            <w:r>
              <w:t>04/02/2025 (pág 215 a 217): TERMOS DE JUNTA DE MADADO DE INTIMAÇÃO AO REQUERIDO PARA APRESENTAÇÃO DE DOCUMENTAÇÃO NECESSÁRIA</w:t>
            </w:r>
            <w:r>
              <w:rPr>
                <w:rFonts w:hint="default"/>
                <w:lang w:val="pt-BR"/>
              </w:rPr>
              <w:t xml:space="preserve"> EM 5 DIAS</w:t>
            </w:r>
            <w:r>
              <w:t xml:space="preserve"> PARA REALIZAÇÃO DE EXAME DE DNA.  ASSINAD</w:t>
            </w:r>
            <w:r>
              <w:rPr>
                <w:rFonts w:hint="default"/>
                <w:lang w:val="pt-BR"/>
              </w:rPr>
              <w:t>O</w:t>
            </w:r>
            <w:r>
              <w:t xml:space="preserve"> PELO REQUERIDO</w:t>
            </w:r>
            <w:r>
              <w:rPr>
                <w:rFonts w:hint="default"/>
                <w:lang w:val="pt-BR"/>
              </w:rPr>
              <w:t>;</w:t>
            </w:r>
          </w:p>
          <w:p w14:paraId="669A3E29">
            <w:pPr>
              <w:jc w:val="both"/>
              <w:rPr>
                <w:rFonts w:hint="default"/>
                <w:lang w:val="pt-BR"/>
              </w:rPr>
            </w:pPr>
          </w:p>
          <w:p w14:paraId="7ECEB0C2">
            <w:pPr>
              <w:jc w:val="both"/>
              <w:rPr>
                <w:rFonts w:hint="default"/>
                <w:lang w:val="pt-BR"/>
              </w:rPr>
            </w:pPr>
            <w:r>
              <w:t>04/04/2025 (pág 218): CERTIDÃO DE NÃO MANIFESTAÇÃO DO REQUERIDO À INTIMAÇÃO PARA APRESENTAÇÃO DE DOCUMENTAÇÃO NECESSÁRIA PARA REALIZAÇÃO DE EXAME DE DNA</w:t>
            </w:r>
            <w:r>
              <w:rPr>
                <w:rFonts w:hint="default"/>
                <w:lang w:val="pt-BR"/>
              </w:rPr>
              <w:t>;</w:t>
            </w:r>
          </w:p>
          <w:p w14:paraId="2CA4F811">
            <w:pPr>
              <w:jc w:val="both"/>
              <w:rPr>
                <w:rFonts w:hint="default"/>
                <w:lang w:val="pt-BR"/>
              </w:rPr>
            </w:pPr>
          </w:p>
          <w:p w14:paraId="4A82846A">
            <w:pPr>
              <w:jc w:val="both"/>
              <w:rPr>
                <w:rFonts w:hint="default"/>
                <w:lang w:val="pt-BR"/>
              </w:rPr>
            </w:pPr>
            <w:r>
              <w:t>18/06/2024 (pág 219 a 220): DECISÃO PROLATADA PELO JUÍZO DE 1º GRAU  - NOVO MANDADO DE INTIMAÇÃO AS PARTES PARA A REALIZAÇÃO DO EXAME DE DNA.</w:t>
            </w:r>
            <w:r>
              <w:rPr>
                <w:rFonts w:hint="default"/>
                <w:lang w:val="pt-BR"/>
              </w:rPr>
              <w:t xml:space="preserve"> OFICIANDO AO NUPAD PARA DESIGNAÇÃO DE DATA PARA REALIZAÇÃO DO EXAME DE DNA.</w:t>
            </w:r>
            <w:r>
              <w:t xml:space="preserve"> INFORMA</w:t>
            </w:r>
            <w:r>
              <w:rPr>
                <w:rFonts w:hint="default"/>
                <w:lang w:val="pt-BR"/>
              </w:rPr>
              <w:t xml:space="preserve"> AINDA </w:t>
            </w:r>
            <w:r>
              <w:t>A PARTE AUTORA DE QUE O NÃO COMPARECIMENTO INJUSTIFICADO IMPLICARÁ NA EXTINÇÃO DO PROCESSO, E A PARTE RÉ, QUE, SE NÃO COMPARECER, PRESUMIR-SE-Á A PATERNIDADE QUE LHE É IMPUTADA</w:t>
            </w:r>
            <w:r>
              <w:rPr>
                <w:rFonts w:hint="default"/>
                <w:lang w:val="pt-BR"/>
              </w:rPr>
              <w:t>;</w:t>
            </w:r>
          </w:p>
          <w:p w14:paraId="5BDC436F">
            <w:pPr>
              <w:jc w:val="both"/>
              <w:rPr>
                <w:rFonts w:hint="default"/>
                <w:lang w:val="pt-BR"/>
              </w:rPr>
            </w:pPr>
          </w:p>
          <w:p w14:paraId="31FD55DA">
            <w:pPr>
              <w:jc w:val="both"/>
              <w:rPr>
                <w:rFonts w:hint="default"/>
                <w:lang w:val="pt-BR"/>
              </w:rPr>
            </w:pPr>
            <w:r>
              <w:t>25/06/2025 (pág 221 e 222): CARTA PRECATÓRIA INTIMAÇÃO AO REQUERIDO PARA APRESENTAÇÃO DE DOCUMENTAÇÃO NECESSÁRIA PARA REALIZAÇÃO DE EXAME DE DNA</w:t>
            </w:r>
            <w:r>
              <w:rPr>
                <w:rFonts w:hint="default"/>
                <w:lang w:val="pt-BR"/>
              </w:rPr>
              <w:t>;</w:t>
            </w:r>
          </w:p>
          <w:p w14:paraId="306F449D">
            <w:pPr>
              <w:jc w:val="both"/>
              <w:rPr>
                <w:rFonts w:hint="default"/>
                <w:lang w:val="pt-BR"/>
              </w:rPr>
            </w:pPr>
          </w:p>
          <w:p w14:paraId="18B9A754">
            <w:pPr>
              <w:jc w:val="both"/>
              <w:rPr>
                <w:rFonts w:hint="default"/>
                <w:lang w:val="pt-BR"/>
              </w:rPr>
            </w:pPr>
            <w:r>
              <w:t>26/06/2025 (pág 223 a 224 TERMOS DE JUNTA E COMPROVANTE DE PROTOCOLO CARTA PRECATÓRIA INTIMAÇÃO AO REQUERIDO PARA APRESENTAÇÃO DE DOCUMENTAÇÃO NECESSÁRIA PARA REALIZAÇÃO DE EXAME DE DNA</w:t>
            </w:r>
            <w:r>
              <w:rPr>
                <w:rFonts w:hint="default"/>
                <w:lang w:val="pt-BR"/>
              </w:rPr>
              <w:t>;</w:t>
            </w:r>
          </w:p>
          <w:p w14:paraId="726400FE">
            <w:pPr>
              <w:jc w:val="both"/>
              <w:rPr>
                <w:rFonts w:hint="default"/>
                <w:lang w:val="pt-BR"/>
              </w:rPr>
            </w:pPr>
          </w:p>
          <w:p w14:paraId="52A976AA">
            <w:pPr>
              <w:jc w:val="both"/>
              <w:rPr>
                <w:rFonts w:hint="default"/>
                <w:lang w:val="pt-BR"/>
              </w:rPr>
            </w:pPr>
            <w:r>
              <w:t>03/07/2025  (pág 225 e 226): SOLICITAÇÃO DE HABILITAÇÃO DE PROFESSOR (A)/ ADVOGADO (A) AO PROCESSO E JUNTADA DE SUBSTABELECIMENTO</w:t>
            </w:r>
            <w:r>
              <w:rPr>
                <w:rFonts w:hint="default"/>
                <w:lang w:val="pt-BR"/>
              </w:rPr>
              <w:t>;</w:t>
            </w:r>
          </w:p>
          <w:p w14:paraId="27D2A3FD">
            <w:pPr>
              <w:jc w:val="both"/>
              <w:rPr>
                <w:rFonts w:hint="default"/>
                <w:lang w:val="pt-BR"/>
              </w:rPr>
            </w:pPr>
          </w:p>
          <w:p w14:paraId="6D1C9565">
            <w:pPr>
              <w:jc w:val="both"/>
              <w:rPr>
                <w:rFonts w:hint="default"/>
                <w:lang w:val="pt-BR"/>
              </w:rPr>
            </w:pPr>
            <w:r>
              <w:t>23/07/2025 (pág 227): TERMOS DE JUNTA DE MADADO DE INTIMAÇÃO AO REQUERIDO PARA APRESENTAÇÃO DE DOCUMENTAÇÃO NECESSÁRIA PARA REALIZAÇÃO DE EXAME DE DNA CUMPRIDO</w:t>
            </w:r>
            <w:r>
              <w:rPr>
                <w:rFonts w:hint="default"/>
                <w:lang w:val="pt-BR"/>
              </w:rPr>
              <w:t>;</w:t>
            </w:r>
          </w:p>
          <w:p w14:paraId="6CFEC063">
            <w:pPr>
              <w:jc w:val="both"/>
              <w:rPr>
                <w:rFonts w:hint="default"/>
                <w:lang w:val="pt-BR"/>
              </w:rPr>
            </w:pPr>
          </w:p>
          <w:p w14:paraId="45C812B7">
            <w:pPr>
              <w:jc w:val="both"/>
              <w:rPr>
                <w:rFonts w:hint="default"/>
                <w:lang w:val="pt-BR"/>
              </w:rPr>
            </w:pPr>
            <w:r>
              <w:t>PÁGS 228 e 229: INCLUSÃO DE DOCUMENTAÇÃO DO REQUERIDO AO PROCESSO</w:t>
            </w:r>
            <w:r>
              <w:rPr>
                <w:rFonts w:hint="default"/>
                <w:lang w:val="pt-BR"/>
              </w:rPr>
              <w:t>;</w:t>
            </w:r>
          </w:p>
          <w:p w14:paraId="0580F41E">
            <w:pPr>
              <w:jc w:val="both"/>
              <w:rPr>
                <w:rFonts w:hint="default"/>
                <w:lang w:val="pt-BR"/>
              </w:rPr>
            </w:pPr>
          </w:p>
          <w:p w14:paraId="42701825">
            <w:pPr>
              <w:jc w:val="both"/>
              <w:rPr>
                <w:rFonts w:hint="default"/>
                <w:lang w:val="pt-BR"/>
              </w:rPr>
            </w:pPr>
            <w:r>
              <w:t>PÁG 230 e 231: MANDADO DE INTIMAÇÃO AO REQUERIDO PARA APRESENTAÇÃO DE DOCUMENTAÇÃO NECESSÁRIA PARA REALIZAÇÃO DE EXAME DE DNA ASSINADO POR ELE</w:t>
            </w:r>
            <w:r>
              <w:rPr>
                <w:rFonts w:hint="default"/>
                <w:lang w:val="pt-BR"/>
              </w:rPr>
              <w:t xml:space="preserve"> E CERTIDÃO DE CUMPRIMENTO DO MANDADO;</w:t>
            </w:r>
          </w:p>
          <w:p w14:paraId="795B8F08">
            <w:pPr>
              <w:jc w:val="both"/>
              <w:rPr>
                <w:rFonts w:hint="default"/>
                <w:lang w:val="pt-BR"/>
              </w:rPr>
            </w:pPr>
          </w:p>
          <w:p w14:paraId="00DB035C">
            <w:pPr>
              <w:jc w:val="both"/>
              <w:rPr>
                <w:rFonts w:hint="default"/>
                <w:lang w:val="pt-BR"/>
              </w:rPr>
            </w:pPr>
            <w:r>
              <w:t xml:space="preserve">01/08/2025 (pág 232 a 234):JUNTADA DE DOCUMENTAÇÃO </w:t>
            </w:r>
            <w:r>
              <w:rPr>
                <w:lang w:val="pt-BR"/>
              </w:rPr>
              <w:t>COMPROBATÓRI</w:t>
            </w:r>
            <w:r>
              <w:rPr>
                <w:rFonts w:hint="default"/>
                <w:lang w:val="pt-BR"/>
              </w:rPr>
              <w:t>A</w:t>
            </w:r>
            <w:r>
              <w:t xml:space="preserve"> DO AGENDAMENTO DO EXAME DE DNA E DOCUMENTAÇÃO NECESSÁRIA PARA SUA REALIZAÇÃO</w:t>
            </w:r>
            <w:r>
              <w:rPr>
                <w:rFonts w:hint="default"/>
                <w:lang w:val="pt-BR"/>
              </w:rPr>
              <w:t>;</w:t>
            </w:r>
          </w:p>
          <w:p w14:paraId="336E6F56">
            <w:pPr>
              <w:jc w:val="both"/>
              <w:rPr>
                <w:rFonts w:hint="default"/>
                <w:lang w:val="pt-BR"/>
              </w:rPr>
            </w:pPr>
          </w:p>
          <w:p w14:paraId="1CCC8778">
            <w:pPr>
              <w:jc w:val="both"/>
              <w:rPr>
                <w:rFonts w:hint="default"/>
                <w:lang w:val="pt-BR"/>
              </w:rPr>
            </w:pPr>
            <w:r>
              <w:t>04/08/2025 (pág 235 e 237): CARTA PRECATÓRIA INTIMAÇÃO AO REQUERIDO SOBRE O AGENDAMENTO DO EXAME DE DNA E DOCUMENTAÇÃO NECESSÁRIA PARA SUA REALIZAÇÃO</w:t>
            </w:r>
            <w:r>
              <w:rPr>
                <w:rFonts w:hint="default"/>
                <w:lang w:val="pt-BR"/>
              </w:rPr>
              <w:t>;</w:t>
            </w:r>
          </w:p>
          <w:p w14:paraId="144867BE">
            <w:pPr>
              <w:jc w:val="both"/>
              <w:rPr>
                <w:rFonts w:hint="default"/>
                <w:lang w:val="pt-BR"/>
              </w:rPr>
            </w:pPr>
          </w:p>
          <w:p w14:paraId="43D1D949">
            <w:pPr>
              <w:jc w:val="both"/>
              <w:rPr>
                <w:rFonts w:hint="default"/>
                <w:lang w:val="pt-BR"/>
              </w:rPr>
            </w:pPr>
            <w:r>
              <w:t>04/08/2025 (pág 235 e 237): MANDADO DE  INTIMAÇÃO À REQUERENTE SOBRE O AGENDAMENTO DO EXAME DE DNA E DOCUMENTAÇÃO NECESSÁRIA PARA SUA REALIZAÇÃO NO LABORATÓRIO OSWALDO CRUZ. NÃO FOI ENCONTRADA NO ENDER</w:t>
            </w:r>
            <w:r>
              <w:rPr>
                <w:rFonts w:hint="default"/>
                <w:lang w:val="pt-BR"/>
              </w:rPr>
              <w:t>E</w:t>
            </w:r>
            <w:r>
              <w:t>ÇO INFORMADO. INTIMAÇÃO DEIXANDA COM O FILHO HUDSON</w:t>
            </w:r>
            <w:r>
              <w:rPr>
                <w:rFonts w:hint="default"/>
                <w:lang w:val="pt-BR"/>
              </w:rPr>
              <w:t>;</w:t>
            </w:r>
          </w:p>
          <w:p w14:paraId="06A2AD9C">
            <w:pPr>
              <w:jc w:val="both"/>
              <w:rPr>
                <w:rFonts w:hint="default"/>
                <w:lang w:val="pt-BR"/>
              </w:rPr>
            </w:pPr>
          </w:p>
          <w:p w14:paraId="2266D5B1">
            <w:pPr>
              <w:jc w:val="both"/>
              <w:rPr>
                <w:rFonts w:hint="default"/>
                <w:lang w:val="pt-BR"/>
              </w:rPr>
            </w:pPr>
            <w:r>
              <w:t>07/08/2025 (pág 238) COMPROVANTE DE PROTOCOLO CARTA PRECATÓRIA INTIMAÇÃO AO REQUERIDO SOBRE O AGENDAMENTO DO EXAME DE DNA E DOCUMENTAÇÃO NECESSÁRIA PARA SUA REALIZAÇÃO NO LABORATÓRIO OSWALDO CRUZ</w:t>
            </w:r>
            <w:r>
              <w:rPr>
                <w:rFonts w:hint="default"/>
                <w:lang w:val="pt-BR"/>
              </w:rPr>
              <w:t>;</w:t>
            </w:r>
          </w:p>
          <w:p w14:paraId="3274D328">
            <w:pPr>
              <w:jc w:val="both"/>
            </w:pPr>
            <w:r>
              <w:t xml:space="preserve"> </w:t>
            </w:r>
          </w:p>
          <w:p w14:paraId="01FC81D5">
            <w:pPr>
              <w:jc w:val="both"/>
              <w:rPr>
                <w:rFonts w:hint="default"/>
                <w:lang w:val="pt-BR"/>
              </w:rPr>
            </w:pPr>
            <w:r>
              <w:t>15/08/2025 (pág 239) MANDADO DE  INTIMAÇÃO À REQUERENTE SOBRE O AGENDAMENTO DO EXAME DE DNA E DOCUMENTAÇÃO NECESSÁRIA PARA SUA REALIZAÇÃO NO LABORATÓRIO OSWALDO CRUZ. A REQUERENTE NÃO FOI ENCONTRADA NO ENDER</w:t>
            </w:r>
            <w:r>
              <w:rPr>
                <w:rFonts w:hint="default"/>
                <w:lang w:val="pt-BR"/>
              </w:rPr>
              <w:t>E</w:t>
            </w:r>
            <w:r>
              <w:t>ÇO INFORMADO. A INTIMAÇÃO DEIXANDA COM O FILHO HUDSON</w:t>
            </w:r>
            <w:r>
              <w:rPr>
                <w:rFonts w:hint="default"/>
                <w:lang w:val="pt-BR"/>
              </w:rPr>
              <w:t>;</w:t>
            </w:r>
          </w:p>
          <w:p w14:paraId="08DEC174">
            <w:pPr>
              <w:jc w:val="both"/>
              <w:rPr>
                <w:rFonts w:hint="default"/>
                <w:lang w:val="pt-BR"/>
              </w:rPr>
            </w:pPr>
          </w:p>
          <w:p w14:paraId="4D7938B5">
            <w:pPr>
              <w:jc w:val="both"/>
              <w:rPr>
                <w:rFonts w:hint="default"/>
                <w:lang w:val="pt-BR"/>
              </w:rPr>
            </w:pPr>
            <w:r>
              <w:t>15/08/2025 (pág 240) CERTIDÃO QUE O MANDADO DE  INTIMAÇÃO À REQUERENTE SOBRE O AGENDAMENTO DO EXAME DE DNA E DOCUMENTAÇÃO NECESSÁRIA PARA SUA REALIZAÇÃO NO LABORATÓRIO OSWALDO CRUZ. A REQUERENTE NÃO FOI ENCONTRADA NO ENDER</w:t>
            </w:r>
            <w:r>
              <w:rPr>
                <w:rFonts w:hint="default"/>
                <w:lang w:val="pt-BR"/>
              </w:rPr>
              <w:t>E</w:t>
            </w:r>
            <w:r>
              <w:t>ÇO INFORMADO. A INTIMAÇÃO DEIXANDA COM O FILHO HUDSON</w:t>
            </w:r>
            <w:r>
              <w:rPr>
                <w:rFonts w:hint="default"/>
                <w:lang w:val="pt-BR"/>
              </w:rPr>
              <w:t>;</w:t>
            </w:r>
          </w:p>
          <w:p w14:paraId="057F7814">
            <w:pPr>
              <w:jc w:val="both"/>
              <w:rPr>
                <w:rFonts w:hint="default"/>
                <w:lang w:val="pt-BR"/>
              </w:rPr>
            </w:pPr>
          </w:p>
          <w:p w14:paraId="1B57D975">
            <w:pPr>
              <w:shd w:val="clear" w:color="auto" w:fill="FFFFFF"/>
              <w:spacing w:line="240" w:lineRule="auto"/>
              <w:jc w:val="both"/>
              <w:rPr>
                <w:sz w:val="16"/>
                <w:szCs w:val="16"/>
              </w:rPr>
            </w:pPr>
            <w:r>
              <w:t>20/08/2025 (pág 241)  MANIFE</w:t>
            </w:r>
            <w:r>
              <w:rPr>
                <w:rFonts w:hint="default"/>
                <w:lang w:val="pt-BR"/>
              </w:rPr>
              <w:t>S</w:t>
            </w:r>
            <w:r>
              <w:t>TAÇÃO DO NPJ/ REQUENTE  - CIÊNCIA SOBRE O AGENDAMENTO DO EXAME DE DNA E DOCUMENTAÇÃO NECESSÁRIA PARA SUA REALIZAÇÃO NO LABORATÓRIO OSWALDO CRUZ</w:t>
            </w:r>
          </w:p>
          <w:p w14:paraId="6C12BD56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  <w:p w14:paraId="25F68EEB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  <w:p w14:paraId="7ED59ED1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  <w:p w14:paraId="643AA2C6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  <w:p w14:paraId="388360AB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  <w:p w14:paraId="232058B0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  <w:p w14:paraId="2AF7263D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  <w:p w14:paraId="6682C4E1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  <w:p w14:paraId="41C7D9F5">
            <w:pPr>
              <w:shd w:val="clear" w:color="auto" w:fill="FFFFFF"/>
              <w:spacing w:line="360" w:lineRule="auto"/>
              <w:ind w:firstLine="1134"/>
              <w:rPr>
                <w:sz w:val="16"/>
                <w:szCs w:val="16"/>
              </w:rPr>
            </w:pPr>
          </w:p>
        </w:tc>
      </w:tr>
    </w:tbl>
    <w:p w14:paraId="70C97456">
      <w:pPr>
        <w:pStyle w:val="15"/>
        <w:spacing w:line="360" w:lineRule="auto"/>
        <w:rPr>
          <w:sz w:val="16"/>
          <w:szCs w:val="16"/>
        </w:rPr>
      </w:pPr>
    </w:p>
    <w:p w14:paraId="7B80EEA4">
      <w:pPr>
        <w:pStyle w:val="15"/>
        <w:spacing w:line="360" w:lineRule="auto"/>
        <w:ind w:left="0" w:firstLine="0"/>
        <w:rPr>
          <w:sz w:val="16"/>
          <w:szCs w:val="16"/>
        </w:rPr>
      </w:pPr>
      <w:r>
        <w:rPr>
          <w:b/>
          <w:sz w:val="16"/>
          <w:szCs w:val="16"/>
        </w:rPr>
        <w:t>ÚLTIMO ANDAMENTO PROCESSUAL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6"/>
      </w:tblGrid>
      <w:tr w14:paraId="5DD7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9" w:type="dxa"/>
            <w:shd w:val="clear" w:color="auto" w:fill="auto"/>
          </w:tcPr>
          <w:p w14:paraId="1C4FFCE5">
            <w:pPr>
              <w:pStyle w:val="15"/>
              <w:spacing w:line="360" w:lineRule="auto"/>
              <w:ind w:left="0" w:firstLine="0"/>
              <w:rPr>
                <w:sz w:val="16"/>
                <w:szCs w:val="16"/>
              </w:rPr>
            </w:pPr>
          </w:p>
          <w:p w14:paraId="43A5A5A6">
            <w:pPr>
              <w:pStyle w:val="15"/>
              <w:spacing w:line="240" w:lineRule="auto"/>
              <w:ind w:left="0" w:firstLine="0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lang w:val="pt-BR"/>
              </w:rPr>
              <w:t xml:space="preserve">INTIMAÇÃO PARA COMPARECIMENTO AO LOCAL DE </w:t>
            </w:r>
            <w:r>
              <w:t>AGENDAMENTO DO EXAME DE DNA</w:t>
            </w:r>
            <w:r>
              <w:rPr>
                <w:rFonts w:hint="default"/>
                <w:lang w:val="pt-BR"/>
              </w:rPr>
              <w:t xml:space="preserve">, </w:t>
            </w:r>
            <w:r>
              <w:t>NO LABORATÓRIO OSWALDO CRUZ</w:t>
            </w:r>
            <w:r>
              <w:rPr>
                <w:rFonts w:hint="default"/>
                <w:lang w:val="pt-BR"/>
              </w:rPr>
              <w:t>, BEM COMO DA INFORMAÇÃO SOBRE A DO</w:t>
            </w:r>
            <w:r>
              <w:t>CUMENTAÇÃO NECESSÁRIA PARA SUA REALIZAÇÃO</w:t>
            </w:r>
            <w:r>
              <w:rPr>
                <w:rFonts w:hint="default"/>
                <w:lang w:val="pt-BR"/>
              </w:rPr>
              <w:t>.</w:t>
            </w:r>
          </w:p>
          <w:p w14:paraId="44D09D95">
            <w:pPr>
              <w:pStyle w:val="15"/>
              <w:spacing w:line="360" w:lineRule="auto"/>
              <w:ind w:left="0" w:firstLine="0"/>
              <w:rPr>
                <w:sz w:val="16"/>
                <w:szCs w:val="16"/>
              </w:rPr>
            </w:pPr>
          </w:p>
          <w:p w14:paraId="123A3386">
            <w:pPr>
              <w:pStyle w:val="15"/>
              <w:spacing w:line="360" w:lineRule="auto"/>
              <w:ind w:left="0" w:firstLine="0"/>
              <w:rPr>
                <w:sz w:val="16"/>
                <w:szCs w:val="16"/>
              </w:rPr>
            </w:pPr>
          </w:p>
        </w:tc>
      </w:tr>
    </w:tbl>
    <w:p w14:paraId="2A7FC6A0">
      <w:pPr>
        <w:spacing w:line="259" w:lineRule="auto"/>
        <w:ind w:left="-90" w:right="-86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tbl>
      <w:tblPr>
        <w:tblStyle w:val="4"/>
        <w:tblW w:w="9790" w:type="dxa"/>
        <w:tblInd w:w="-83" w:type="dxa"/>
        <w:tblLayout w:type="autofit"/>
        <w:tblCellMar>
          <w:top w:w="0" w:type="dxa"/>
          <w:left w:w="68" w:type="dxa"/>
          <w:bottom w:w="0" w:type="dxa"/>
          <w:right w:w="115" w:type="dxa"/>
        </w:tblCellMar>
      </w:tblPr>
      <w:tblGrid>
        <w:gridCol w:w="2160"/>
        <w:gridCol w:w="7630"/>
      </w:tblGrid>
      <w:tr w14:paraId="4FCEF2E7">
        <w:tblPrEx>
          <w:tblCellMar>
            <w:top w:w="0" w:type="dxa"/>
            <w:left w:w="68" w:type="dxa"/>
            <w:bottom w:w="0" w:type="dxa"/>
            <w:right w:w="115" w:type="dxa"/>
          </w:tblCellMar>
        </w:tblPrEx>
        <w:trPr>
          <w:trHeight w:val="795" w:hRule="atLeast"/>
        </w:trPr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</w:tcPr>
          <w:p w14:paraId="02F3A51F">
            <w:pPr>
              <w:spacing w:line="259" w:lineRule="auto"/>
              <w:ind w:left="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Assinatura do(a) aluno(a) Estagiário(a)</w:t>
            </w:r>
          </w:p>
        </w:tc>
        <w:tc>
          <w:tcPr>
            <w:tcW w:w="7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124431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14:paraId="05004821">
        <w:tblPrEx>
          <w:tblCellMar>
            <w:top w:w="0" w:type="dxa"/>
            <w:left w:w="68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49765D">
            <w:pPr>
              <w:spacing w:line="259" w:lineRule="auto"/>
              <w:ind w:left="15"/>
              <w:rPr>
                <w:sz w:val="16"/>
                <w:szCs w:val="16"/>
              </w:rPr>
            </w:pPr>
          </w:p>
        </w:tc>
        <w:tc>
          <w:tcPr>
            <w:tcW w:w="7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4E9D96">
            <w:pPr>
              <w:spacing w:line="259" w:lineRule="auto"/>
              <w:ind w:left="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Visto Professor-Orientador </w:t>
            </w:r>
          </w:p>
        </w:tc>
      </w:tr>
    </w:tbl>
    <w:p w14:paraId="43615D72">
      <w:pPr>
        <w:spacing w:line="259" w:lineRule="auto"/>
        <w:rPr>
          <w:sz w:val="16"/>
          <w:szCs w:val="16"/>
        </w:rPr>
      </w:pPr>
    </w:p>
    <w:sectPr>
      <w:headerReference r:id="rId5" w:type="default"/>
      <w:footerReference r:id="rId6" w:type="default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9C5FA">
    <w:pPr>
      <w:pStyle w:val="2"/>
      <w:rPr>
        <w:rFonts w:ascii="Arial" w:hAnsi="Arial" w:cs="Arial"/>
        <w:sz w:val="20"/>
      </w:rPr>
    </w:pPr>
  </w:p>
  <w:p w14:paraId="112CE137">
    <w:pPr>
      <w:pStyle w:val="2"/>
      <w:spacing w:before="120"/>
      <w:rPr>
        <w:rFonts w:ascii="Arial" w:hAnsi="Arial" w:cs="Arial"/>
        <w:sz w:val="20"/>
      </w:rPr>
    </w:pPr>
    <w:r>
      <w:rPr>
        <w:rFonts w:ascii="Arial" w:hAnsi="Arial" w:cs="Arial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-5080</wp:posOffset>
              </wp:positionV>
              <wp:extent cx="5819775" cy="0"/>
              <wp:effectExtent l="0" t="12700" r="22225" b="12700"/>
              <wp:wrapNone/>
              <wp:docPr id="2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" o:spid="_x0000_s1026" o:spt="20" style="position:absolute;left:0pt;flip:y;margin-left:0pt;margin-top:-0.4pt;height:0pt;width:458.25pt;z-index:251661312;mso-width-relative:page;mso-height-relative:page;" filled="f" stroked="t" coordsize="21600,21600" o:gfxdata="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aVURDR&#10;AAAABAEAAA8AAAAAAAAAAQAgAAAAIgAAAGRycy9kb3ducmV2LnhtbFBLAQIUABQAAAAIAIdO4kCw&#10;uBL5tQEAAHgDAAAOAAAAAAAAAAEAIAAAACABAABkcnMvZTJvRG9jLnhtbFBLBQYAAAAABgAGAFkB&#10;AABHBQAAAAA=&#10;">
              <v:fill on="f" focussize="0,0"/>
              <v:stroke weight="2.2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</w:rPr>
      <w:t xml:space="preserve">NÚCLEO DE PRÁTICA JURÍDICA DA UEMG, </w:t>
    </w:r>
    <w:r>
      <w:rPr>
        <w:rFonts w:ascii="Arial" w:hAnsi="Arial" w:cs="Arial"/>
        <w:i/>
        <w:iCs/>
        <w:sz w:val="20"/>
      </w:rPr>
      <w:t>CAMPUS</w:t>
    </w:r>
    <w:r>
      <w:rPr>
        <w:rFonts w:ascii="Arial" w:hAnsi="Arial" w:cs="Arial"/>
        <w:sz w:val="20"/>
      </w:rPr>
      <w:t xml:space="preserve"> DIAMANTINA/MG</w:t>
    </w:r>
  </w:p>
  <w:p w14:paraId="01C8A2D9">
    <w:pPr>
      <w:pStyle w:val="8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>RUA SÃO FRANCISCO, 14 – CENTRO – DIAMANTINA/MG – CEP 39.100-000</w:t>
    </w:r>
  </w:p>
  <w:p w14:paraId="091C043A">
    <w:pPr>
      <w:pStyle w:val="8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 xml:space="preserve">TEL.: (38) </w:t>
    </w:r>
    <w:r>
      <w:rPr>
        <w:rFonts w:ascii="Arial" w:hAnsi="Arial" w:cs="Arial"/>
        <w:bCs/>
        <w:sz w:val="20"/>
      </w:rPr>
      <w:t>9 8409-7335</w:t>
    </w:r>
    <w:r>
      <w:rPr>
        <w:rFonts w:ascii="Arial" w:hAnsi="Arial" w:cs="Arial"/>
        <w:sz w:val="20"/>
      </w:rPr>
      <w:t xml:space="preserve">       e-mail: </w:t>
    </w:r>
    <w:r>
      <w:fldChar w:fldCharType="begin"/>
    </w:r>
    <w:r>
      <w:instrText xml:space="preserve"> HYPERLINK "mailto:npj.diamantina@uemg.br" </w:instrText>
    </w:r>
    <w:r>
      <w:fldChar w:fldCharType="separate"/>
    </w:r>
    <w:r>
      <w:rPr>
        <w:rStyle w:val="5"/>
        <w:rFonts w:ascii="Arial" w:hAnsi="Arial" w:cs="Arial"/>
        <w:sz w:val="20"/>
      </w:rPr>
      <w:t>npj.diamantina@uemg.br</w:t>
    </w:r>
    <w:r>
      <w:rPr>
        <w:rStyle w:val="5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33AD">
    <w:pPr>
      <w:pStyle w:val="7"/>
      <w:framePr w:w="8505" w:hSpace="141" w:wrap="around" w:vAnchor="text" w:hAnchor="page" w:x="1702" w:y="-222"/>
      <w:tabs>
        <w:tab w:val="center" w:pos="3686"/>
      </w:tabs>
      <w:ind w:left="-284" w:right="1"/>
      <w:jc w:val="center"/>
      <w:rPr>
        <w:sz w:val="30"/>
        <w:szCs w:val="30"/>
      </w:rPr>
    </w:pPr>
  </w:p>
  <w:p w14:paraId="74B56702">
    <w:pPr>
      <w:pStyle w:val="7"/>
      <w:framePr w:w="8505" w:hSpace="141" w:wrap="around" w:vAnchor="text" w:hAnchor="page" w:x="1702" w:y="-222"/>
      <w:tabs>
        <w:tab w:val="center" w:pos="3686"/>
      </w:tabs>
      <w:ind w:right="1"/>
      <w:jc w:val="center"/>
      <w:rPr>
        <w:sz w:val="26"/>
        <w:szCs w:val="26"/>
      </w:rPr>
    </w:pPr>
    <w:r>
      <w:rPr>
        <w:sz w:val="26"/>
        <w:szCs w:val="26"/>
      </w:rPr>
      <w:t>UNIVERSIDADE DO ESTADO DE MINAS GERAIS</w:t>
    </w:r>
  </w:p>
  <w:p w14:paraId="6E3DBEE5">
    <w:pPr>
      <w:pStyle w:val="7"/>
      <w:framePr w:w="8505" w:hSpace="141" w:wrap="around" w:vAnchor="text" w:hAnchor="page" w:x="1702" w:y="-222"/>
      <w:pBdr>
        <w:bottom w:val="single" w:color="auto" w:sz="12" w:space="1"/>
      </w:pBdr>
      <w:ind w:right="1" w:firstLine="142"/>
      <w:jc w:val="center"/>
      <w:rPr>
        <w:sz w:val="26"/>
        <w:szCs w:val="26"/>
      </w:rPr>
    </w:pPr>
    <w:r>
      <w:rPr>
        <w:sz w:val="26"/>
        <w:szCs w:val="26"/>
      </w:rPr>
      <w:t>NÚCLEO DE PRÁTICA JURÍDICA</w:t>
    </w:r>
  </w:p>
  <w:p w14:paraId="51D14B1B">
    <w:pPr>
      <w:pStyle w:val="7"/>
      <w:tabs>
        <w:tab w:val="clear" w:pos="9360"/>
      </w:tabs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-487045</wp:posOffset>
          </wp:positionH>
          <wp:positionV relativeFrom="paragraph">
            <wp:posOffset>-66675</wp:posOffset>
          </wp:positionV>
          <wp:extent cx="1514475" cy="471170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273" cy="47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4883150</wp:posOffset>
          </wp:positionH>
          <wp:positionV relativeFrom="paragraph">
            <wp:posOffset>-146050</wp:posOffset>
          </wp:positionV>
          <wp:extent cx="721360" cy="774065"/>
          <wp:effectExtent l="0" t="0" r="2540" b="635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368" cy="774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5E"/>
    <w:rsid w:val="000B25EF"/>
    <w:rsid w:val="002B79CC"/>
    <w:rsid w:val="00DC445E"/>
    <w:rsid w:val="128869B2"/>
    <w:rsid w:val="17DE3102"/>
    <w:rsid w:val="19FD3D1D"/>
    <w:rsid w:val="2009739D"/>
    <w:rsid w:val="247C6A35"/>
    <w:rsid w:val="31896956"/>
    <w:rsid w:val="4A781A08"/>
    <w:rsid w:val="646B30B2"/>
    <w:rsid w:val="676E1C9E"/>
    <w:rsid w:val="7BB257BF"/>
    <w:rsid w:val="7E5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/>
      <w:autoSpaceDE/>
      <w:autoSpaceDN/>
      <w:jc w:val="center"/>
      <w:outlineLvl w:val="0"/>
    </w:pPr>
    <w:rPr>
      <w:rFonts w:ascii="Palatino Linotype" w:hAnsi="Palatino Linotype"/>
      <w:sz w:val="28"/>
      <w:szCs w:val="24"/>
      <w:lang w:val="pt-BR"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14"/>
    <w:qFormat/>
    <w:uiPriority w:val="0"/>
    <w:pPr>
      <w:widowControl/>
      <w:autoSpaceDE/>
      <w:autoSpaceDN/>
      <w:jc w:val="center"/>
    </w:pPr>
    <w:rPr>
      <w:rFonts w:ascii="Garamond" w:hAnsi="Garamond"/>
      <w:b/>
      <w:sz w:val="32"/>
      <w:szCs w:val="24"/>
      <w:lang w:val="zh-CN" w:eastAsia="pt-BR"/>
    </w:rPr>
  </w:style>
  <w:style w:type="paragraph" w:styleId="7">
    <w:name w:val="header"/>
    <w:basedOn w:val="1"/>
    <w:link w:val="10"/>
    <w:unhideWhenUsed/>
    <w:uiPriority w:val="0"/>
    <w:pPr>
      <w:tabs>
        <w:tab w:val="center" w:pos="4680"/>
        <w:tab w:val="right" w:pos="9360"/>
      </w:tabs>
    </w:pPr>
  </w:style>
  <w:style w:type="paragraph" w:styleId="8">
    <w:name w:val="foot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character" w:customStyle="1" w:styleId="9">
    <w:name w:val="Título 1 Char"/>
    <w:basedOn w:val="3"/>
    <w:link w:val="2"/>
    <w:uiPriority w:val="0"/>
    <w:rPr>
      <w:rFonts w:ascii="Palatino Linotype" w:hAnsi="Palatino Linotype" w:eastAsia="Times New Roman" w:cs="Times New Roman"/>
      <w:sz w:val="28"/>
      <w:szCs w:val="24"/>
      <w:lang w:eastAsia="pt-BR"/>
    </w:rPr>
  </w:style>
  <w:style w:type="character" w:customStyle="1" w:styleId="10">
    <w:name w:val="Cabeçalho Char"/>
    <w:basedOn w:val="3"/>
    <w:link w:val="7"/>
    <w:uiPriority w:val="0"/>
    <w:rPr>
      <w:rFonts w:ascii="Times New Roman" w:hAnsi="Times New Roman" w:eastAsia="Times New Roman" w:cs="Times New Roman"/>
      <w:lang w:val="pt-PT"/>
    </w:rPr>
  </w:style>
  <w:style w:type="character" w:customStyle="1" w:styleId="11">
    <w:name w:val="Rodapé Char"/>
    <w:basedOn w:val="3"/>
    <w:link w:val="8"/>
    <w:uiPriority w:val="99"/>
    <w:rPr>
      <w:rFonts w:ascii="Times New Roman" w:hAnsi="Times New Roman" w:eastAsia="Times New Roman" w:cs="Times New Roman"/>
      <w:lang w:val="pt-PT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Título Char"/>
    <w:basedOn w:val="3"/>
    <w:link w:val="6"/>
    <w:uiPriority w:val="0"/>
    <w:rPr>
      <w:rFonts w:ascii="Garamond" w:hAnsi="Garamond" w:eastAsia="Times New Roman" w:cs="Times New Roman"/>
      <w:b/>
      <w:sz w:val="32"/>
      <w:szCs w:val="24"/>
      <w:lang w:val="zh-CN" w:eastAsia="pt-BR"/>
    </w:rPr>
  </w:style>
  <w:style w:type="paragraph" w:styleId="15">
    <w:name w:val="No Spacing"/>
    <w:qFormat/>
    <w:uiPriority w:val="1"/>
    <w:pPr>
      <w:spacing w:after="0" w:line="240" w:lineRule="auto"/>
      <w:ind w:left="1090" w:hanging="370"/>
      <w:jc w:val="both"/>
    </w:pPr>
    <w:rPr>
      <w:rFonts w:ascii="Arial" w:hAnsi="Arial" w:eastAsia="Arial" w:cs="Arial"/>
      <w:color w:val="000000"/>
      <w:sz w:val="20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</Words>
  <Characters>478</Characters>
  <Lines>3</Lines>
  <Paragraphs>1</Paragraphs>
  <TotalTime>3</TotalTime>
  <ScaleCrop>false</ScaleCrop>
  <LinksUpToDate>false</LinksUpToDate>
  <CharactersWithSpaces>565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2022-09-30T13:18:00Z</dcterms:created>
  <dc:creator>Nathalia do Vale</dc:creator>
  <cp:lastModifiedBy>Rafael Duarte Neves</cp:lastModifiedBy>
  <dcterms:modified xsi:type="dcterms:W3CDTF">2025-10-31T15:24:37Z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2EB3C77778754E90AE7365D1ACD5A720_13</vt:lpwstr>
  </property>
</Properties>
</file>