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5A1A">
      <w:pPr>
        <w:jc w:val="center"/>
        <w:rPr>
          <w:rFonts w:ascii="Times New Roman" w:hAnsi="Times New Roman" w:eastAsia="Arial" w:cs="Times New Roman"/>
          <w:b/>
          <w:bCs/>
          <w:iCs/>
          <w:color w:val="000000"/>
          <w:kern w:val="2"/>
        </w:rPr>
      </w:pPr>
      <w:bookmarkStart w:id="0" w:name="_GoBack"/>
      <w:bookmarkEnd w:id="0"/>
    </w:p>
    <w:p w14:paraId="497B8956">
      <w:pPr>
        <w:suppressAutoHyphens w:val="0"/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III – FORMULÁRIO PARA ANÁLISE DO CURRÍCULO LATTES (considerar os últimos 05 anos)</w:t>
      </w:r>
    </w:p>
    <w:p w14:paraId="235085AE">
      <w:pPr>
        <w:spacing w:line="360" w:lineRule="auto"/>
        <w:jc w:val="center"/>
        <w:rPr>
          <w:rFonts w:ascii="Times New Roman" w:hAnsi="Times New Roman" w:cs="Times New Roman"/>
          <w:i/>
          <w:color w:val="000000"/>
          <w:lang w:eastAsia="pt-BR"/>
        </w:rPr>
      </w:pPr>
      <w:r>
        <w:rPr>
          <w:rFonts w:ascii="Times New Roman" w:hAnsi="Times New Roman" w:cs="Times New Roman"/>
          <w:i/>
          <w:color w:val="000000"/>
          <w:lang w:eastAsia="pt-BR"/>
        </w:rPr>
        <w:t>* Apresentar documentação na ordem da tabela de pontuação, indicando a página em que a documentação está sendo apresentada</w:t>
      </w:r>
    </w:p>
    <w:p w14:paraId="63252B1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7"/>
        <w:tblW w:w="1420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5357"/>
        <w:gridCol w:w="1417"/>
        <w:gridCol w:w="1418"/>
        <w:gridCol w:w="1843"/>
        <w:gridCol w:w="1862"/>
      </w:tblGrid>
      <w:tr w14:paraId="6726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23F30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Itens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3DFE37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Atividades desenvolvidas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5CAD5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00DE5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0CECE"/>
            <w:vAlign w:val="center"/>
          </w:tcPr>
          <w:p w14:paraId="6D2DD3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(preenchida pelo candidato)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21FC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da página do documento comprobatório</w:t>
            </w:r>
          </w:p>
        </w:tc>
      </w:tr>
      <w:tr w14:paraId="59EE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tcBorders>
              <w:left w:val="single" w:color="000000" w:sz="4" w:space="0"/>
              <w:right w:val="nil"/>
            </w:tcBorders>
            <w:vAlign w:val="center"/>
          </w:tcPr>
          <w:p w14:paraId="484253D5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96F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Pós-graduação em nível de especialização e MBA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B15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por curso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69E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54785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ED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CF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restart"/>
            <w:tcBorders>
              <w:left w:val="single" w:color="000000" w:sz="4" w:space="0"/>
              <w:right w:val="nil"/>
            </w:tcBorders>
            <w:vAlign w:val="center"/>
          </w:tcPr>
          <w:p w14:paraId="2F3AB1D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Capacitação e Treinamento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C43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Estágio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589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D698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45072B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76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85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8B0311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57A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Iniciação científica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63E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931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BD2F5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E0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810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D88FF0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AB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Ensino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4C1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84F5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2BB31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5C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58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5D877F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7F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Pesquisa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3C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1FF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BBE4B7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FD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B0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93973D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1D5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Extensão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D834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FC5F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5B08C0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769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31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595984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FEB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6CC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semestre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70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8A92E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90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BC9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6F7E17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92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Cursos (Carga horária igual ou superior a 40 horas no curso)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E225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 por curso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50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9701C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A1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312A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científica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ECAC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&gt; 3,0 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A4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4AF86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B615E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45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3C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CD8400B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1DB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3,0 a 2,60*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46E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1B18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8599C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D1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AE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C5EE36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459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2,59 a 0,60*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327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AF311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FE5E9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38B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28C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0AB7E24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6FF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Artigos publicados ou aceitos para publicação em periódicos com JCR 0,59 a 0,10*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AAB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B0870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38C62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78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F2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65A3BD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5AA6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Artigos publicados ou aceitos para publicação em periódicos sem JCR *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797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ED8B9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10C80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29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91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AA775A5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59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Autoria ou edição de livro completo com ISBN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968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1864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C9BEF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D9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20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85227D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CF8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Autoria capítulo de livro completo com ISBN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6B8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78AB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5473A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69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5A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1FC73B5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EFD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Resumos completos, expandidos ou simples publicados em anais de eventos científicos.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8A4A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62E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57C53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571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9C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31DD0C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F9C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Apresentação de trabalhos em eventos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D9C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F0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E63C5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C1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08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A85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técnica e participações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B616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eventos, congressos, exposições e feiras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25EA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 por evento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FEC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431FAC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BF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78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DA1D1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9BA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Organização de eventos, congressos, exposições e feiras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9BE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evento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9457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16EF3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712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35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233753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0E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Palestras ministradas em eventos científicos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CB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por palestra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D2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569BEA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43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47F30A">
      <w:pPr>
        <w:pStyle w:val="5"/>
        <w:shd w:val="clear" w:color="auto" w:fill="FFFFFF"/>
        <w:spacing w:before="0"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>
        <w:rPr>
          <w:rStyle w:val="8"/>
          <w:rFonts w:ascii="Times New Roman" w:hAnsi="Times New Roman" w:eastAsia="SimSun" w:cs="Times New Roman"/>
          <w:b w:val="0"/>
          <w:bCs w:val="0"/>
          <w:color w:val="auto"/>
          <w:sz w:val="24"/>
          <w:szCs w:val="24"/>
        </w:rPr>
        <w:t>J</w:t>
      </w:r>
      <w:r>
        <w:rPr>
          <w:rStyle w:val="8"/>
          <w:rFonts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ournal Citation Reports</w:t>
      </w:r>
    </w:p>
    <w:p w14:paraId="7E439F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Pontuação total indicada pelo Candidato:</w:t>
      </w:r>
      <w:r>
        <w:rPr>
          <w:rFonts w:ascii="Times New Roman" w:hAnsi="Times New Roman" w:cs="Times New Roman"/>
          <w:bCs/>
        </w:rPr>
        <w:t xml:space="preserve"> </w:t>
      </w:r>
    </w:p>
    <w:p w14:paraId="034215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Pontuação total validada pela Comissão Examinadora:</w:t>
      </w:r>
    </w:p>
    <w:p w14:paraId="194742C8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*É obrigatório o preenchimento dos dados desta planilha</w:t>
      </w:r>
    </w:p>
    <w:p w14:paraId="5DD9A276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013A755E"/>
    <w:p w14:paraId="3AB54B39">
      <w:pPr>
        <w:jc w:val="center"/>
      </w:pPr>
      <w:r>
        <w:rPr>
          <w:b/>
          <w:bCs/>
        </w:rPr>
        <w:t>Assinatura do candidato: __________________________________</w:t>
      </w:r>
    </w:p>
    <w:sectPr>
      <w:headerReference r:id="rId3" w:type="default"/>
      <w:footerReference r:id="rId4" w:type="default"/>
      <w:pgSz w:w="16838" w:h="11906" w:orient="landscape"/>
      <w:pgMar w:top="1701" w:right="1417" w:bottom="1701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5776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14:paraId="0E2C0537">
    <w:pPr>
      <w:pStyle w:val="10"/>
      <w:jc w:val="center"/>
      <w:rPr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Telefone: 38.3532.1284      E-mail: </w:t>
    </w:r>
    <w:r>
      <w:fldChar w:fldCharType="begin"/>
    </w:r>
    <w:r>
      <w:instrText xml:space="preserve"> HYPERLINK "about:blank" </w:instrText>
    </w:r>
    <w:r>
      <w:fldChar w:fldCharType="separate"/>
    </w:r>
    <w:r>
      <w:rPr>
        <w:rStyle w:val="8"/>
        <w:rFonts w:ascii="Times New Roman" w:hAnsi="Times New Roman" w:cs="Times New Roman"/>
        <w:sz w:val="20"/>
        <w:szCs w:val="20"/>
      </w:rPr>
      <w:t>sec.pos@uvjm.edu.br</w:t>
    </w:r>
    <w:r>
      <w:rPr>
        <w:rStyle w:val="8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 </w:t>
    </w:r>
    <w:r>
      <w:fldChar w:fldCharType="begin"/>
    </w:r>
    <w:r>
      <w:instrText xml:space="preserve"> HYPERLINK "about:blank" </w:instrText>
    </w:r>
    <w:r>
      <w:fldChar w:fldCharType="separate"/>
    </w:r>
    <w:r>
      <w:rPr>
        <w:rStyle w:val="8"/>
        <w:rFonts w:ascii="Times New Roman" w:hAnsi="Times New Roman" w:cs="Times New Roman"/>
        <w:sz w:val="20"/>
        <w:szCs w:val="20"/>
      </w:rPr>
      <w:t>www.ufvjm.edu.br</w:t>
    </w:r>
    <w:r>
      <w:rPr>
        <w:rStyle w:val="8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49D0BD10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8610">
    <w:pPr>
      <w:pStyle w:val="9"/>
      <w:rPr>
        <w:sz w:val="4"/>
        <w:szCs w:val="4"/>
      </w:rPr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383540</wp:posOffset>
          </wp:positionH>
          <wp:positionV relativeFrom="paragraph">
            <wp:posOffset>-33020</wp:posOffset>
          </wp:positionV>
          <wp:extent cx="742315" cy="600710"/>
          <wp:effectExtent l="0" t="0" r="0" b="0"/>
          <wp:wrapNone/>
          <wp:docPr id="1" name="Imagem 8" descr="Uma imagem contendo gráficos vetoriai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Uma imagem contendo gráficos vetoriai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4"/>
                  <a:stretch>
                    <a:fillRect/>
                  </a:stretch>
                </pic:blipFill>
                <pic:spPr>
                  <a:xfrm>
                    <a:off x="0" y="0"/>
                    <a:ext cx="74231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6958330</wp:posOffset>
          </wp:positionH>
          <wp:positionV relativeFrom="paragraph">
            <wp:posOffset>-30480</wp:posOffset>
          </wp:positionV>
          <wp:extent cx="2062480" cy="619125"/>
          <wp:effectExtent l="0" t="0" r="0" b="0"/>
          <wp:wrapNone/>
          <wp:docPr id="3886955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95566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504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5CCA5D">
    <w:pPr>
      <w:pStyle w:val="9"/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UFVJM – Universidade Federal dos Vales do Jequitinhonha e Mucuri</w:t>
    </w:r>
  </w:p>
  <w:p w14:paraId="7FCC0E40">
    <w:pPr>
      <w:pStyle w:val="9"/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PRPPG – Pró-Reitoria de Pesquisa e Pós-Graduação</w:t>
    </w:r>
  </w:p>
  <w:p w14:paraId="524B9D7E">
    <w:pPr>
      <w:pStyle w:val="9"/>
      <w:tabs>
        <w:tab w:val="center" w:pos="7001"/>
        <w:tab w:val="left" w:pos="13290"/>
      </w:tabs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PPGCTA – Programa de Pós-Graduação em Ciência e Tecnologia de Alimentos</w:t>
    </w:r>
  </w:p>
  <w:p w14:paraId="39E5C88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FE"/>
    <w:rsid w:val="00073CF7"/>
    <w:rsid w:val="00093F2C"/>
    <w:rsid w:val="000D7126"/>
    <w:rsid w:val="000E34CE"/>
    <w:rsid w:val="00100AFD"/>
    <w:rsid w:val="00112AF9"/>
    <w:rsid w:val="001D4C4B"/>
    <w:rsid w:val="002955FE"/>
    <w:rsid w:val="00296CA5"/>
    <w:rsid w:val="002F5435"/>
    <w:rsid w:val="00321EB7"/>
    <w:rsid w:val="003B3039"/>
    <w:rsid w:val="004130DD"/>
    <w:rsid w:val="00427BCE"/>
    <w:rsid w:val="004C5F99"/>
    <w:rsid w:val="00505FD8"/>
    <w:rsid w:val="00561832"/>
    <w:rsid w:val="00596CBC"/>
    <w:rsid w:val="005F5A78"/>
    <w:rsid w:val="00634A80"/>
    <w:rsid w:val="00660DF0"/>
    <w:rsid w:val="006A758B"/>
    <w:rsid w:val="00785C5C"/>
    <w:rsid w:val="007C19AB"/>
    <w:rsid w:val="007D3900"/>
    <w:rsid w:val="007F78B2"/>
    <w:rsid w:val="008031C8"/>
    <w:rsid w:val="00823BE6"/>
    <w:rsid w:val="00865358"/>
    <w:rsid w:val="00871584"/>
    <w:rsid w:val="00891B4C"/>
    <w:rsid w:val="008B1F58"/>
    <w:rsid w:val="008B621F"/>
    <w:rsid w:val="008D14B0"/>
    <w:rsid w:val="008E7986"/>
    <w:rsid w:val="00905BC9"/>
    <w:rsid w:val="0093184C"/>
    <w:rsid w:val="00934B75"/>
    <w:rsid w:val="009476D9"/>
    <w:rsid w:val="00A02755"/>
    <w:rsid w:val="00A35228"/>
    <w:rsid w:val="00AA1C3C"/>
    <w:rsid w:val="00AA1F61"/>
    <w:rsid w:val="00AC1112"/>
    <w:rsid w:val="00AD6114"/>
    <w:rsid w:val="00AF10B0"/>
    <w:rsid w:val="00B3140D"/>
    <w:rsid w:val="00B470D8"/>
    <w:rsid w:val="00C06C0E"/>
    <w:rsid w:val="00C521F8"/>
    <w:rsid w:val="00C563FB"/>
    <w:rsid w:val="00CA4790"/>
    <w:rsid w:val="00CC5451"/>
    <w:rsid w:val="00D14CDB"/>
    <w:rsid w:val="00DA0819"/>
    <w:rsid w:val="00DB3DE0"/>
    <w:rsid w:val="00E74A94"/>
    <w:rsid w:val="00ED7376"/>
    <w:rsid w:val="00EF50F8"/>
    <w:rsid w:val="00F26B4C"/>
    <w:rsid w:val="00F54A1A"/>
    <w:rsid w:val="00FD2698"/>
    <w:rsid w:val="02330CEB"/>
    <w:rsid w:val="293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2">
    <w:name w:val="heading 1"/>
    <w:basedOn w:val="1"/>
    <w:next w:val="3"/>
    <w:link w:val="12"/>
    <w:qFormat/>
    <w:uiPriority w:val="0"/>
    <w:pPr>
      <w:keepNext/>
      <w:numPr>
        <w:ilvl w:val="0"/>
        <w:numId w:val="1"/>
      </w:numPr>
      <w:spacing w:before="240" w:after="120"/>
      <w:outlineLvl w:val="0"/>
    </w:pPr>
    <w:rPr>
      <w:rFonts w:ascii="Liberation Sans" w:hAnsi="Liberation Sans" w:eastAsia="Microsoft YaHei" w:cs="Liberation Sans"/>
      <w:b/>
      <w:bCs/>
      <w:sz w:val="36"/>
      <w:szCs w:val="36"/>
    </w:rPr>
  </w:style>
  <w:style w:type="paragraph" w:styleId="4">
    <w:name w:val="heading 2"/>
    <w:basedOn w:val="1"/>
    <w:next w:val="3"/>
    <w:link w:val="14"/>
    <w:qFormat/>
    <w:uiPriority w:val="0"/>
    <w:pPr>
      <w:keepNext/>
      <w:numPr>
        <w:ilvl w:val="1"/>
        <w:numId w:val="1"/>
      </w:numPr>
      <w:spacing w:before="200" w:after="120"/>
      <w:outlineLvl w:val="1"/>
    </w:pPr>
    <w:rPr>
      <w:rFonts w:ascii="Liberation Sans" w:hAnsi="Liberation Sans" w:eastAsia="Microsoft YaHei" w:cs="Liberation Sans"/>
      <w:b/>
      <w:bCs/>
      <w:sz w:val="32"/>
      <w:szCs w:val="32"/>
    </w:rPr>
  </w:style>
  <w:style w:type="paragraph" w:styleId="5">
    <w:name w:val="heading 3"/>
    <w:basedOn w:val="1"/>
    <w:next w:val="3"/>
    <w:link w:val="15"/>
    <w:qFormat/>
    <w:uiPriority w:val="0"/>
    <w:pPr>
      <w:keepNext/>
      <w:numPr>
        <w:ilvl w:val="2"/>
        <w:numId w:val="1"/>
      </w:numPr>
      <w:spacing w:before="140" w:after="120"/>
      <w:outlineLvl w:val="2"/>
    </w:pPr>
    <w:rPr>
      <w:rFonts w:ascii="Liberation Sans" w:hAnsi="Liberation Sans" w:eastAsia="Microsoft YaHei" w:cs="Liberation Sans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99"/>
    <w:pPr>
      <w:spacing w:after="120"/>
    </w:pPr>
    <w:rPr>
      <w:szCs w:val="21"/>
    </w:rPr>
  </w:style>
  <w:style w:type="character" w:styleId="8">
    <w:name w:val="Hyperlink"/>
    <w:unhideWhenUsed/>
    <w:qFormat/>
    <w:uiPriority w:val="0"/>
    <w:rPr>
      <w:color w:val="000080"/>
      <w:u w:val="single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szCs w:val="21"/>
    </w:rPr>
  </w:style>
  <w:style w:type="paragraph" w:styleId="10">
    <w:name w:val="footer"/>
    <w:basedOn w:val="1"/>
    <w:link w:val="17"/>
    <w:unhideWhenUsed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1">
    <w:name w:val="Balloon Text"/>
    <w:basedOn w:val="1"/>
    <w:link w:val="18"/>
    <w:unhideWhenUsed/>
    <w:qFormat/>
    <w:uiPriority w:val="99"/>
    <w:rPr>
      <w:rFonts w:ascii="Tahoma" w:hAnsi="Tahoma"/>
      <w:sz w:val="16"/>
      <w:szCs w:val="14"/>
    </w:rPr>
  </w:style>
  <w:style w:type="character" w:customStyle="1" w:styleId="12">
    <w:name w:val="Título 1 Char"/>
    <w:link w:val="2"/>
    <w:qFormat/>
    <w:uiPriority w:val="0"/>
    <w:rPr>
      <w:rFonts w:ascii="Liberation Sans" w:hAnsi="Liberation Sans" w:eastAsia="Microsoft YaHei" w:cs="Liberation Sans"/>
      <w:b/>
      <w:bCs/>
      <w:color w:val="00000A"/>
      <w:sz w:val="36"/>
      <w:szCs w:val="36"/>
      <w:lang w:eastAsia="zh-CN" w:bidi="hi-IN"/>
    </w:rPr>
  </w:style>
  <w:style w:type="character" w:customStyle="1" w:styleId="13">
    <w:name w:val="Corpo de texto Char"/>
    <w:link w:val="3"/>
    <w:semiHidden/>
    <w:qFormat/>
    <w:uiPriority w:val="99"/>
    <w:rPr>
      <w:rFonts w:ascii="Liberation Serif" w:hAnsi="Liberation Serif" w:eastAsia="SimSun" w:cs="Mangal"/>
      <w:color w:val="00000A"/>
      <w:szCs w:val="21"/>
      <w:lang w:eastAsia="zh-CN" w:bidi="hi-IN"/>
    </w:rPr>
  </w:style>
  <w:style w:type="character" w:customStyle="1" w:styleId="14">
    <w:name w:val="Título 2 Char"/>
    <w:link w:val="4"/>
    <w:semiHidden/>
    <w:qFormat/>
    <w:uiPriority w:val="0"/>
    <w:rPr>
      <w:rFonts w:ascii="Liberation Sans" w:hAnsi="Liberation Sans" w:eastAsia="Microsoft YaHei" w:cs="Liberation Sans"/>
      <w:b/>
      <w:bCs/>
      <w:color w:val="00000A"/>
      <w:sz w:val="32"/>
      <w:szCs w:val="32"/>
      <w:lang w:eastAsia="zh-CN" w:bidi="hi-IN"/>
    </w:rPr>
  </w:style>
  <w:style w:type="character" w:customStyle="1" w:styleId="15">
    <w:name w:val="Título 3 Char"/>
    <w:link w:val="5"/>
    <w:semiHidden/>
    <w:qFormat/>
    <w:uiPriority w:val="0"/>
    <w:rPr>
      <w:rFonts w:ascii="Liberation Sans" w:hAnsi="Liberation Sans" w:eastAsia="Microsoft YaHei" w:cs="Liberation Sans"/>
      <w:b/>
      <w:bCs/>
      <w:color w:val="00000A"/>
      <w:sz w:val="28"/>
      <w:szCs w:val="28"/>
      <w:lang w:eastAsia="zh-CN" w:bidi="hi-IN"/>
    </w:rPr>
  </w:style>
  <w:style w:type="character" w:customStyle="1" w:styleId="16">
    <w:name w:val="Cabeçalho Char"/>
    <w:link w:val="9"/>
    <w:qFormat/>
    <w:uiPriority w:val="99"/>
    <w:rPr>
      <w:rFonts w:ascii="Liberation Serif" w:hAnsi="Liberation Serif" w:eastAsia="SimSun" w:cs="Mangal"/>
      <w:color w:val="00000A"/>
      <w:szCs w:val="21"/>
      <w:lang w:eastAsia="zh-CN" w:bidi="hi-IN"/>
    </w:rPr>
  </w:style>
  <w:style w:type="character" w:customStyle="1" w:styleId="17">
    <w:name w:val="Rodapé Char"/>
    <w:link w:val="10"/>
    <w:qFormat/>
    <w:uiPriority w:val="0"/>
    <w:rPr>
      <w:rFonts w:ascii="Liberation Serif" w:hAnsi="Liberation Serif" w:eastAsia="SimSun" w:cs="Mangal"/>
      <w:color w:val="00000A"/>
      <w:szCs w:val="21"/>
      <w:lang w:eastAsia="zh-CN" w:bidi="hi-IN"/>
    </w:rPr>
  </w:style>
  <w:style w:type="character" w:customStyle="1" w:styleId="18">
    <w:name w:val="Texto de balão Char"/>
    <w:link w:val="11"/>
    <w:semiHidden/>
    <w:qFormat/>
    <w:uiPriority w:val="99"/>
    <w:rPr>
      <w:rFonts w:ascii="Tahoma" w:hAnsi="Tahoma" w:eastAsia="SimSun" w:cs="Mangal"/>
      <w:color w:val="00000A"/>
      <w:sz w:val="16"/>
      <w:szCs w:val="14"/>
      <w:lang w:eastAsia="zh-CN" w:bidi="hi-IN"/>
    </w:rPr>
  </w:style>
  <w:style w:type="paragraph" w:customStyle="1" w:styleId="19">
    <w:name w:val="Default"/>
    <w:qFormat/>
    <w:uiPriority w:val="0"/>
    <w:pPr>
      <w:suppressAutoHyphens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customStyle="1" w:styleId="20">
    <w:name w:val="Conteúdo da tabela"/>
    <w:basedOn w:val="1"/>
    <w:qFormat/>
    <w:uiPriority w:val="0"/>
  </w:style>
  <w:style w:type="character" w:styleId="21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l\Downloads\AnexoIIIFormulrioparaAnlisedoCurrculoLattesPPGCTA%20(3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AnexoIIIFormulrioparaAnlisedoCurrculoLattesPPGCTA (3)</Template>
  <Company>Pessoal</Company>
  <Pages>2</Pages>
  <Words>293</Words>
  <Characters>1735</Characters>
  <Lines>78</Lines>
  <Paragraphs>44</Paragraphs>
  <TotalTime>11</TotalTime>
  <ScaleCrop>false</ScaleCrop>
  <LinksUpToDate>false</LinksUpToDate>
  <CharactersWithSpaces>1984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2025-03-27T16:39:00Z</dcterms:created>
  <dc:creator>Monalisa Pereira</dc:creator>
  <cp:lastModifiedBy>Rafael Duarte Neves</cp:lastModifiedBy>
  <dcterms:modified xsi:type="dcterms:W3CDTF">2025-04-15T15:02:38Z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45EFDE7AA77B48188AD4388C11A20317_13</vt:lpwstr>
  </property>
  <property fmtid="{D5CDD505-2E9C-101B-9397-08002B2CF9AE}" pid="4" name="GrammarlyDocumentId">
    <vt:lpwstr>230a5724-350d-48e2-885c-26e52ff46673</vt:lpwstr>
  </property>
</Properties>
</file>