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pPr>
    </w:p>
    <w:p>
      <w:pPr>
        <w:pStyle w:val="2"/>
        <w:spacing w:before="80"/>
        <w:ind w:left="0" w:right="2" w:firstLine="0"/>
        <w:jc w:val="center"/>
      </w:pPr>
      <w:bookmarkStart w:id="0" w:name="bookmark=id.5f345n2i247e" w:colFirst="0" w:colLast="0"/>
      <w:bookmarkEnd w:id="0"/>
      <w:r>
        <w:rPr>
          <w:rtl w:val="0"/>
        </w:rPr>
        <w:t>ANEXO I</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73"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ind w:left="2" w:right="2" w:firstLine="0"/>
        <w:jc w:val="center"/>
        <w:rPr>
          <w:b/>
          <w:bCs/>
          <w:i/>
          <w:iCs/>
          <w:sz w:val="24"/>
          <w:szCs w:val="24"/>
        </w:rPr>
      </w:pPr>
      <w:bookmarkStart w:id="1" w:name="bookmark=id.6io9w4panh4o" w:colFirst="0" w:colLast="0"/>
      <w:bookmarkEnd w:id="1"/>
      <w:r>
        <w:rPr>
          <w:b/>
          <w:bCs/>
          <w:sz w:val="24"/>
          <w:szCs w:val="24"/>
          <w:rtl w:val="0"/>
        </w:rPr>
        <w:t xml:space="preserve">CRITÉRIOS PARA AVALIAÇÃO DO CURRÍCULO </w:t>
      </w:r>
      <w:r>
        <w:rPr>
          <w:b/>
          <w:bCs/>
          <w:i/>
          <w:iCs/>
          <w:sz w:val="24"/>
          <w:szCs w:val="24"/>
          <w:rtl w:val="0"/>
        </w:rPr>
        <w:t>LATTES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iCs/>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iCs/>
          <w:smallCaps w:val="0"/>
          <w:strike w:val="0"/>
          <w:color w:val="000000"/>
          <w:sz w:val="24"/>
          <w:szCs w:val="24"/>
          <w:u w:val="none"/>
          <w:shd w:val="clear" w:fill="auto"/>
          <w:vertAlign w:val="baseline"/>
        </w:rPr>
      </w:pPr>
    </w:p>
    <w:p>
      <w:pPr>
        <w:pStyle w:val="3"/>
        <w:ind w:firstLine="424"/>
        <w:jc w:val="both"/>
      </w:pPr>
      <w:bookmarkStart w:id="2" w:name="bookmark=id.afq7znyerrlm" w:colFirst="0" w:colLast="0"/>
      <w:bookmarkEnd w:id="2"/>
      <w:r>
        <w:rPr>
          <w:rtl w:val="0"/>
        </w:rPr>
        <w:t>Análise de currículo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9" w:after="0" w:line="360" w:lineRule="auto"/>
        <w:ind w:left="424" w:right="423"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3" w:name="bookmark=id.aqvjkulpz2ns" w:colFirst="0" w:colLast="0"/>
      <w:bookmarkEnd w:id="3"/>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Para fins de pontuação do currículo o candidato deverá preencher as colunas 3, 4 e 5 da planilha abaixo. Na coluna 3 – “Qte”, o candidato preencherá com a quantidade relativa ao item pontuado. Na coluna 4 – “Página”, o candidato preencherá com os números das páginas que constem os comprovantes relativos àquele item (ver “Documentos Comprobatórios” abaixo). Na coluna 5 – “Nota Calculada”, o candidato deverá preencher sua nota para aquele item, de acordo com a “Pontuação por item” (coluna 1) e respeitando a “Pontuação máxima” (coluna 2). Para fins de cálculo do período, considerar frações do período mínimo. Por exemplo, no caso da pontuação atribuída ser de 10 pontos para período mínimo de 12 meses e haver comprovação de 6 meses, considerar a pontuação relativa ao tempo comprovado (12 meses = 10 pontos; 6 meses = 5 pontos). O correto preenchimento da planilha é de inteira responsabilidade do candidato. A Comissão Julgadora se reserva o direito de não pontuar itens preenchidos de forma equivocada pelo candidato.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9"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pPr>
        <w:pStyle w:val="3"/>
        <w:ind w:firstLine="424"/>
        <w:jc w:val="both"/>
      </w:pPr>
      <w:bookmarkStart w:id="4" w:name="bookmark=id.w1is2ahtwqha" w:colFirst="0" w:colLast="0"/>
      <w:bookmarkEnd w:id="4"/>
      <w:r>
        <w:rPr>
          <w:rtl w:val="0"/>
        </w:rPr>
        <w:t>Documentos Comprobatórios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7" w:after="0" w:line="360" w:lineRule="auto"/>
        <w:ind w:left="424" w:right="423"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5" w:name="bookmark=id.puvz8m4wzc3y" w:colFirst="0" w:colLast="0"/>
      <w:bookmarkEnd w:id="5"/>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Os comprovantes relativos apenas aos itens pontuados deverão ser digitalizados seguindo a ordem dos itens da Planilha de Pontuação; o número da página (Coluna 4) deve ser atribuída a partir da sequência de digitalização dos documentos e a respectiva quantidade de páginas. A nota calculada pelo candidato será conferida pela Comissão Julgadora, considerando a apresentação dos documentos.</w:t>
      </w:r>
    </w:p>
    <w:p>
      <w:pPr>
        <w:spacing w:before="1" w:line="362" w:lineRule="auto"/>
        <w:ind w:left="424" w:right="425" w:firstLine="0"/>
        <w:jc w:val="both"/>
        <w:sectPr>
          <w:headerReference r:id="rId3" w:type="default"/>
          <w:footerReference r:id="rId4" w:type="default"/>
          <w:pgSz w:w="11910" w:h="16840"/>
          <w:pgMar w:top="1620" w:right="708" w:bottom="1140" w:left="708" w:header="24" w:footer="848" w:gutter="0"/>
        </w:sectPr>
      </w:pPr>
      <w:bookmarkStart w:id="6" w:name="bookmark=id.t369egm7pvfv" w:colFirst="0" w:colLast="0"/>
      <w:bookmarkEnd w:id="6"/>
      <w:r>
        <w:rPr>
          <w:rtl w:val="0"/>
        </w:rPr>
        <w:t>A Planilha de Pontuação do Currículo a ser preenchida e apresentada por todos os candidatos encontra-se publicada em arquivo editável no sítio da PRPPG/UFVJM.</w:t>
      </w:r>
    </w:p>
    <w:p>
      <w:pPr>
        <w:pStyle w:val="2"/>
        <w:spacing w:before="80"/>
        <w:ind w:right="2" w:firstLine="2"/>
        <w:jc w:val="center"/>
      </w:pPr>
      <w:bookmarkStart w:id="7" w:name="bookmark=id.th2uoi552jf6" w:colFirst="0" w:colLast="0"/>
      <w:bookmarkEnd w:id="7"/>
      <w:r>
        <w:rPr>
          <w:rtl w:val="0"/>
        </w:rPr>
        <w:t>PLANILHA DE PONTUAÇÃO DO CURRÍCULO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73"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pStyle w:val="3"/>
        <w:ind w:left="520" w:firstLine="0"/>
      </w:pPr>
      <w:bookmarkStart w:id="8" w:name="bookmark=id.h24jfpbd1dmx" w:colFirst="0" w:colLast="0"/>
      <w:bookmarkEnd w:id="8"/>
      <w:r>
        <w:rPr>
          <w:rtl w:val="0"/>
        </w:rPr>
        <w:t xml:space="preserve">Programa de Pós-Graduação </w:t>
      </w:r>
      <w:r>
        <w:rPr>
          <w:i/>
          <w:iCs/>
          <w:rtl w:val="0"/>
        </w:rPr>
        <w:t xml:space="preserve">Lato Sensu </w:t>
      </w:r>
      <w:r>
        <w:rPr>
          <w:rtl w:val="0"/>
        </w:rPr>
        <w:t>de Residência Multiprofissional em Saúde do Idoso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ind w:left="424" w:firstLine="0"/>
        <w:rPr>
          <w:b/>
          <w:bCs/>
        </w:rPr>
      </w:pPr>
      <w:bookmarkStart w:id="9" w:name="bookmark=id.oyeczxf5q4wj" w:colFirst="0" w:colLast="0"/>
      <w:bookmarkEnd w:id="9"/>
      <w:r>
        <w:rPr>
          <w:b/>
          <w:bCs/>
          <w:rtl w:val="0"/>
        </w:rPr>
        <w:t>Nome:</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p>
    <w:p>
      <w:pPr>
        <w:spacing w:before="1"/>
        <w:ind w:left="424" w:firstLine="0"/>
        <w:rPr>
          <w:b/>
          <w:bCs/>
        </w:rPr>
      </w:pPr>
      <w:bookmarkStart w:id="10" w:name="bookmark=id.lz5qv7gsye3d" w:colFirst="0" w:colLast="0"/>
      <w:bookmarkEnd w:id="10"/>
      <w:r>
        <w:rPr>
          <w:b/>
          <w:bCs/>
          <w:rtl w:val="0"/>
        </w:rPr>
        <w:t>Nº de inscrição do/a Candidato/a: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424" w:right="424"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Apresentação da documentação na ordem da tabela de pontuação, indicando a página em que o documento comprobatório está sendo apresentado.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45"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bl>
      <w:tblPr>
        <w:tblStyle w:val="18"/>
        <w:tblW w:w="1047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5"/>
        <w:gridCol w:w="1464"/>
        <w:gridCol w:w="1504"/>
        <w:gridCol w:w="987"/>
        <w:gridCol w:w="987"/>
        <w:gridCol w:w="1016"/>
        <w:gridCol w:w="15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5"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4" w:after="0" w:line="240" w:lineRule="auto"/>
              <w:ind w:left="8" w:right="0" w:firstLine="0"/>
              <w:jc w:val="center"/>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1" w:name="bookmark=id.uc1e1u47w18h" w:colFirst="0" w:colLast="0"/>
            <w:bookmarkEnd w:id="11"/>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Critérios</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50" w:after="0" w:line="240" w:lineRule="auto"/>
              <w:ind w:left="265" w:right="13" w:hanging="106"/>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2" w:name="bookmark=id.q0jqugxpoyf6" w:colFirst="0" w:colLast="0"/>
            <w:bookmarkEnd w:id="12"/>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Pontuação por item</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50" w:after="0" w:line="240" w:lineRule="auto"/>
              <w:ind w:left="378" w:right="252" w:hanging="113"/>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3" w:name="bookmark=id.y302ox4z31k9" w:colFirst="0" w:colLast="0"/>
            <w:bookmarkEnd w:id="13"/>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Pontuação máxima</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4" w:after="0" w:line="240" w:lineRule="auto"/>
              <w:ind w:left="328"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4" w:name="bookmark=id.1j3osrqkcjkt" w:colFirst="0" w:colLast="0"/>
            <w:bookmarkEnd w:id="14"/>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Qte</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4" w:after="0" w:line="240" w:lineRule="auto"/>
              <w:ind w:left="174"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5" w:name="bookmark=id.m90ynyborh1p" w:colFirst="0" w:colLast="0"/>
            <w:bookmarkEnd w:id="15"/>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Página</w:t>
            </w: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50" w:after="0" w:line="240" w:lineRule="auto"/>
              <w:ind w:left="17" w:right="107" w:firstLine="216"/>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6" w:name="bookmark=id.p7cdtub0g62n" w:colFirst="0" w:colLast="0"/>
            <w:bookmarkEnd w:id="16"/>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Nota calculada</w:t>
            </w: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50" w:after="0" w:line="240" w:lineRule="auto"/>
              <w:ind w:left="237" w:right="0" w:hanging="5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7" w:name="bookmark=id.5a1wu3tv0yk3" w:colFirst="0" w:colLast="0"/>
            <w:bookmarkEnd w:id="17"/>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Nota da comissão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3" w:after="0" w:line="240" w:lineRule="auto"/>
              <w:ind w:left="52"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examinadora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5" w:hRule="atLeast"/>
        </w:trPr>
        <w:tc>
          <w:tcPr>
            <w:tcW w:w="10477" w:type="dxa"/>
            <w:gridSpan w:val="7"/>
            <w:shd w:val="clear" w:color="auto" w:fill="FFF0CC"/>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8" w:after="0" w:line="240" w:lineRule="auto"/>
              <w:ind w:left="3287"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8" w:name="bookmark=id.p04zebgzs49n" w:colFirst="0" w:colLast="0"/>
            <w:bookmarkEnd w:id="18"/>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I. ATUAÇÃO ACADÊMICA – 55 pontos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5" w:hRule="atLeast"/>
        </w:trPr>
        <w:tc>
          <w:tcPr>
            <w:tcW w:w="10477" w:type="dxa"/>
            <w:gridSpan w:val="7"/>
            <w:shd w:val="clear" w:color="auto" w:fill="E0EDD9"/>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53" w:after="0" w:line="240" w:lineRule="auto"/>
              <w:ind w:left="2260"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19" w:name="bookmark=id.b6hds8s1yq2h" w:colFirst="0" w:colLast="0"/>
            <w:bookmarkEnd w:id="19"/>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1. Publicações – 16 pontos (considerar apenas os últimos 5 anos)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7"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0" w:name="bookmark=id.h1njj0xcu5tt" w:colFirst="0" w:colLast="0"/>
            <w:bookmarkEnd w:id="2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1.1 - Artigo publicado, ou aceito para publicação, em periódico científico.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8"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8"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7"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73"/>
                <w:tab w:val="left" w:pos="947"/>
                <w:tab w:val="left" w:pos="981"/>
                <w:tab w:val="left" w:pos="2037"/>
                <w:tab w:val="left" w:pos="2543"/>
                <w:tab w:val="left" w:pos="2589"/>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1" w:name="bookmark=id.uvwi4p7wdpqi" w:colFirst="0" w:colLast="0"/>
            <w:bookmarkEnd w:id="21"/>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1.2</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Capítulo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livro publicado. Só serão aceitos livros publicados por Editora com a obra</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referenciada</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pela </w:t>
            </w:r>
            <w:bookmarkStart w:id="22" w:name="bookmark=id.ywnzre22kmse" w:colFirst="0" w:colLast="0"/>
            <w:bookmarkEnd w:id="22"/>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International Standard Book Nunber (ISBN).</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0"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3" w:name="bookmark=id.grgvhwg9jf2s" w:colFirst="0" w:colLast="0"/>
            <w:bookmarkEnd w:id="23"/>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1.3 – Trabalho completo publicado em anais de evento (interacional ou nacional).</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5"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24"/>
                <w:tab w:val="left" w:pos="1444"/>
              </w:tabs>
              <w:spacing w:before="1" w:after="0" w:line="240" w:lineRule="auto"/>
              <w:ind w:left="724" w:right="-15" w:hanging="72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4" w:name="bookmark=id.zie14d7lg17j" w:colFirst="0" w:colLast="0"/>
            <w:bookmarkEnd w:id="24"/>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1.4</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Resumo expandido publicado em</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54" w:lineRule="auto"/>
              <w:ind w:left="2" w:right="393" w:firstLine="2"/>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5" w:name="bookmark=id.jbpad4g5e3k" w:colFirst="0" w:colLast="0"/>
            <w:bookmarkEnd w:id="25"/>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anais de evento (internacional ou nacional).</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5"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5"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51"/>
                <w:tab w:val="left" w:pos="1682"/>
                <w:tab w:val="left" w:pos="2371"/>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6" w:name="bookmark=id.v3apmax8qmis" w:colFirst="0" w:colLast="0"/>
            <w:bookmarkEnd w:id="26"/>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1.5 – Resumo simples publicado em</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anais</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evento </w:t>
            </w:r>
            <w:bookmarkStart w:id="27" w:name="bookmark=id.mwbwv2ms4bbs" w:colFirst="0" w:colLast="0"/>
            <w:bookmarkEnd w:id="2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(internacional, nacional ou local).</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0,25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1442"/>
                <w:tab w:val="left" w:pos="1881"/>
                <w:tab w:val="left" w:pos="2846"/>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8" w:name="bookmark=id.c6jy0sxbuo65" w:colFirst="0" w:colLast="0"/>
            <w:bookmarkEnd w:id="28"/>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1.6 – Premiação em congresso (internacional</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ou</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nacional</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certificado em nome do candidato).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13"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1444"/>
              </w:tabs>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29" w:name="bookmark=id.lubphiophmu3" w:colFirst="0" w:colLast="0"/>
            <w:bookmarkEnd w:id="29"/>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1.7 – Apresentação oral em congresso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(internacional</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52" w:lineRule="auto"/>
              <w:ind w:left="724"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0" w:name="bookmark=id.o6rji4nb9lv2" w:colFirst="0" w:colLast="0"/>
            <w:bookmarkEnd w:id="3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ou</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35" w:lineRule="auto"/>
              <w:ind w:left="2"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nacional – certificado em nome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5"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5"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5"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2"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do candidato).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sectPr>
          <w:pgSz w:w="11910" w:h="16840"/>
          <w:pgMar w:top="1620" w:right="708" w:bottom="1140" w:left="708" w:header="24" w:footer="848" w:gutter="0"/>
        </w:sect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0" w:after="0" w:line="240" w:lineRule="auto"/>
        <w:ind w:left="0" w:right="0" w:firstLine="0"/>
        <w:jc w:val="left"/>
        <w:rPr>
          <w:rFonts w:ascii="Times New Roman" w:hAnsi="Times New Roman" w:eastAsia="Times New Roman" w:cs="Times New Roman"/>
          <w:b w:val="0"/>
          <w:bCs w:val="0"/>
          <w:i w:val="0"/>
          <w:iCs w:val="0"/>
          <w:smallCaps w:val="0"/>
          <w:strike w:val="0"/>
          <w:color w:val="000000"/>
          <w:sz w:val="6"/>
          <w:szCs w:val="6"/>
          <w:u w:val="none"/>
          <w:shd w:val="clear" w:fill="auto"/>
          <w:vertAlign w:val="baseline"/>
        </w:rPr>
      </w:pPr>
    </w:p>
    <w:tbl>
      <w:tblPr>
        <w:tblStyle w:val="20"/>
        <w:tblW w:w="1047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5"/>
        <w:gridCol w:w="1464"/>
        <w:gridCol w:w="1504"/>
        <w:gridCol w:w="987"/>
        <w:gridCol w:w="987"/>
        <w:gridCol w:w="1016"/>
        <w:gridCol w:w="15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1197"/>
                <w:tab w:val="left" w:pos="2738"/>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1" w:name="bookmark=id.mznpk9ppl3k0" w:colFirst="0" w:colLast="0"/>
            <w:bookmarkEnd w:id="31"/>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1.8 – Apresentação em pôster em congresso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(internacional</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ou </w:t>
            </w:r>
            <w:bookmarkStart w:id="32" w:name="bookmark=id.a1wcjbld9r7q" w:colFirst="0" w:colLast="0"/>
            <w:bookmarkEnd w:id="32"/>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nacional – certificado em nome do candidato).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3"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91"/>
                <w:tab w:val="left" w:pos="1790"/>
                <w:tab w:val="left" w:pos="2215"/>
                <w:tab w:val="left" w:pos="2846"/>
              </w:tabs>
              <w:spacing w:before="1"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3" w:name="bookmark=id.i36bgy1afup7" w:colFirst="0" w:colLast="0"/>
            <w:bookmarkEnd w:id="33"/>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1.9 – Apresentação oral em evento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(regional</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ou</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local</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certificado em nome do candidato).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4" w:name="bookmark=id.unv3c0pzfnfp" w:colFirst="0" w:colLast="0"/>
            <w:bookmarkEnd w:id="34"/>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5" w:name="bookmark=id.9kmsec5vjl84" w:colFirst="0" w:colLast="0"/>
            <w:bookmarkEnd w:id="35"/>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1.10 – Apresentação de pôster em evento (regional ou local – </w:t>
            </w:r>
            <w:bookmarkStart w:id="36" w:name="bookmark=id.uteodzgsijey" w:colFirst="0" w:colLast="0"/>
            <w:bookmarkEnd w:id="36"/>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certificado em nome do candidato).</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7" w:name="bookmark=id.x7mj84bt4d1q" w:colFirst="0" w:colLast="0"/>
            <w:bookmarkEnd w:id="3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0,25</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0" w:hRule="atLeast"/>
        </w:trPr>
        <w:tc>
          <w:tcPr>
            <w:tcW w:w="10477" w:type="dxa"/>
            <w:gridSpan w:val="7"/>
            <w:shd w:val="clear" w:color="auto" w:fill="E0EDD9"/>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501"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 xml:space="preserve">2. </w:t>
            </w:r>
            <w:bookmarkStart w:id="38" w:name="bookmark=id.ylkwdd7phgnf" w:colFirst="0" w:colLast="0"/>
            <w:bookmarkEnd w:id="38"/>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Atividades acadêmicas – 29 pontos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4" w:right="-15" w:hanging="3"/>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39" w:name="bookmark=id.2t9ozqafgb4c" w:colFirst="0" w:colLast="0"/>
            <w:bookmarkEnd w:id="39"/>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2.1 – Aluno bolsista de programas de educação tutorial (PET; PET-Saúde e similares)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52" w:lineRule="auto"/>
              <w:ind w:left="2" w:right="0" w:firstLine="0"/>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mínimo de 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5,0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3"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0" w:name="bookmark=id.40tthvy4jhe" w:colFirst="0" w:colLast="0"/>
            <w:bookmarkEnd w:id="4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1"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1" w:name="bookmark=id.kn2g03gqhaa9" w:colFirst="0" w:colLast="0"/>
            <w:bookmarkEnd w:id="41"/>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2.2 – Aluno voluntário de programas de educação tutorial </w:t>
            </w:r>
            <w:bookmarkStart w:id="42" w:name="bookmark=id.45iwqbv79ahb" w:colFirst="0" w:colLast="0"/>
            <w:bookmarkEnd w:id="42"/>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(PET; PET-Saúde e similares)</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 w:after="0" w:line="240" w:lineRule="auto"/>
              <w:ind w:left="2" w:right="0" w:firstLine="0"/>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mínimo de 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4,0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68"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1444"/>
              </w:tabs>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3" w:name="bookmark=id.5gf0bjtkjap7" w:colFirst="0" w:colLast="0"/>
            <w:bookmarkEnd w:id="43"/>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2.3 – Monitor de disciplina de graduação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(bolsista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4"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ou</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1142"/>
                <w:tab w:val="left" w:pos="1485"/>
                <w:tab w:val="left" w:pos="2407"/>
                <w:tab w:val="left" w:pos="2848"/>
              </w:tabs>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4" w:name="bookmark=id.c72d9nz9mmbv" w:colFirst="0" w:colLast="0"/>
            <w:bookmarkEnd w:id="44"/>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voluntário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mínimo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4,0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5"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22"/>
                <w:tab w:val="left" w:pos="2162"/>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5" w:name="bookmark=id.wyuhholh8a1f" w:colFirst="0" w:colLast="0"/>
            <w:bookmarkEnd w:id="45"/>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2.4 – Bolsista BAT (bolsa de </w:t>
            </w:r>
            <w:bookmarkStart w:id="46" w:name="bookmark=id.qbx9mrqaej2q" w:colFirst="0" w:colLast="0"/>
            <w:bookmarkEnd w:id="46"/>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apoio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técnico)ou</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similar (mínimo de 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7"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7"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41"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609"/>
                <w:tab w:val="left" w:pos="1051"/>
                <w:tab w:val="left" w:pos="1571"/>
                <w:tab w:val="left" w:pos="2469"/>
                <w:tab w:val="left" w:pos="2687"/>
              </w:tabs>
              <w:spacing w:before="0"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7" w:name="bookmark=id.s1qhgbj8544w" w:colFirst="0" w:colLast="0"/>
            <w:bookmarkEnd w:id="4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2.5</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Participação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como representante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discente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em </w:t>
            </w:r>
            <w:bookmarkStart w:id="48" w:name="bookmark=id.9ldttes1dilv" w:colFirst="0" w:colLast="0"/>
            <w:bookmarkEnd w:id="48"/>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comissões colegiadas (mínimo de 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01"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59"/>
                <w:tab w:val="left" w:pos="952"/>
                <w:tab w:val="left" w:pos="1363"/>
                <w:tab w:val="left" w:pos="1785"/>
                <w:tab w:val="left" w:pos="2027"/>
                <w:tab w:val="left" w:pos="2265"/>
                <w:tab w:val="left" w:pos="2740"/>
              </w:tabs>
              <w:spacing w:before="1" w:after="0" w:line="240"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49" w:name="bookmark=id.md2ep4xfz3d6" w:colFirst="0" w:colLast="0"/>
            <w:bookmarkEnd w:id="49"/>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2.6</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Aluno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bolsista</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ou voluntário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de</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programas institucionais (PIBIC,</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PIBEX, PIBID, PROEXT e similares) – </w:t>
            </w:r>
            <w:bookmarkStart w:id="50" w:name="bookmark=id.bs9e74i5jk72" w:colFirst="0" w:colLast="0"/>
            <w:bookmarkEnd w:id="5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mínimo de 1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7"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7"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1" w:name="bookmark=id.2fwj16duq2kb" w:colFirst="0" w:colLast="0"/>
            <w:bookmarkEnd w:id="51"/>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6,0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16"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4" w:right="-15" w:hanging="3"/>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2" w:name="bookmark=id.a9fpxxecevyp" w:colFirst="0" w:colLast="0"/>
            <w:bookmarkEnd w:id="52"/>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2.7 – Membro de equipe de organização de eventos científicos ou da área da saúde.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9"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1" w:hRule="atLeast"/>
        </w:trPr>
        <w:tc>
          <w:tcPr>
            <w:tcW w:w="10477" w:type="dxa"/>
            <w:gridSpan w:val="7"/>
            <w:shd w:val="clear" w:color="auto" w:fill="E0EDD9"/>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4238" w:right="0" w:firstLine="0"/>
              <w:jc w:val="left"/>
              <w:rPr>
                <w:rFonts w:ascii="Times New Roman" w:hAnsi="Times New Roman" w:eastAsia="Times New Roman" w:cs="Times New Roman"/>
                <w:b/>
                <w:bCs/>
                <w:i w:val="0"/>
                <w:iCs w:val="0"/>
                <w:smallCaps w:val="0"/>
                <w:strike w:val="0"/>
                <w:color w:val="000000"/>
                <w:sz w:val="22"/>
                <w:szCs w:val="22"/>
                <w:u w:val="none"/>
                <w:shd w:val="clear" w:fill="auto"/>
                <w:vertAlign w:val="baseline"/>
              </w:rPr>
            </w:pPr>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 xml:space="preserve">3. </w:t>
            </w:r>
            <w:bookmarkStart w:id="53" w:name="bookmark=id.abr4y3t5xyp2" w:colFirst="0" w:colLast="0"/>
            <w:bookmarkEnd w:id="53"/>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Cursos – 10 pontos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7"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54" w:lineRule="auto"/>
              <w:ind w:left="2" w:right="-15"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4" w:name="bookmark=id.mlbkae6wz7ar" w:colFirst="0" w:colLast="0"/>
            <w:bookmarkEnd w:id="54"/>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3.1 – Doutorado concluído </w:t>
            </w:r>
            <w:bookmarkStart w:id="55" w:name="bookmark=id.2xv6ai5kd556" w:colFirst="0" w:colLast="0"/>
            <w:bookmarkEnd w:id="55"/>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reconhecido pelo MEC.</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4,0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21"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6" w:name="bookmark=id.7um0s6uul9w4" w:colFirst="0" w:colLast="0"/>
            <w:bookmarkEnd w:id="56"/>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4,0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59"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24"/>
                <w:tab w:val="left" w:pos="1444"/>
                <w:tab w:val="left" w:pos="1883"/>
              </w:tabs>
              <w:spacing w:before="0" w:after="0" w:line="240" w:lineRule="auto"/>
              <w:ind w:left="724" w:right="-15" w:hanging="72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7" w:name="bookmark=id.ldbqe34fojib" w:colFirst="0" w:colLast="0"/>
            <w:bookmarkEnd w:id="5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3.2</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Mestrado concluído</w:t>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reconhecido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34" w:lineRule="auto"/>
              <w:ind w:left="4"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pelo MEC.</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5"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5"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8" w:name="bookmark=id.lkq2ed4vkb8b" w:colFirst="0" w:colLast="0"/>
            <w:bookmarkEnd w:id="58"/>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0"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59" w:name="bookmark=id.lg5uauwn35vi" w:colFirst="0" w:colLast="0"/>
            <w:bookmarkEnd w:id="59"/>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3.3 – Curso de especialização (mínimo 360 horas).</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6"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6"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0" w:name="bookmark=id.31rj9w9yxami" w:colFirst="0" w:colLast="0"/>
            <w:bookmarkEnd w:id="6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2,0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sectPr>
          <w:pgSz w:w="11910" w:h="16840"/>
          <w:pgMar w:top="1620" w:right="708" w:bottom="1120" w:left="708" w:header="24" w:footer="848" w:gutter="0"/>
        </w:sect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0" w:after="0" w:line="240" w:lineRule="auto"/>
        <w:ind w:left="0" w:right="0" w:firstLine="0"/>
        <w:jc w:val="left"/>
        <w:rPr>
          <w:rFonts w:ascii="Times New Roman" w:hAnsi="Times New Roman" w:eastAsia="Times New Roman" w:cs="Times New Roman"/>
          <w:b w:val="0"/>
          <w:bCs w:val="0"/>
          <w:i w:val="0"/>
          <w:iCs w:val="0"/>
          <w:smallCaps w:val="0"/>
          <w:strike w:val="0"/>
          <w:color w:val="000000"/>
          <w:sz w:val="6"/>
          <w:szCs w:val="6"/>
          <w:u w:val="none"/>
          <w:shd w:val="clear" w:fill="auto"/>
          <w:vertAlign w:val="baseline"/>
        </w:rPr>
      </w:pPr>
    </w:p>
    <w:tbl>
      <w:tblPr>
        <w:tblStyle w:val="21"/>
        <w:tblW w:w="1047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65"/>
        <w:gridCol w:w="1464"/>
        <w:gridCol w:w="1504"/>
        <w:gridCol w:w="987"/>
        <w:gridCol w:w="987"/>
        <w:gridCol w:w="1016"/>
        <w:gridCol w:w="15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2"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1" w:name="bookmark=id.cn3f31s04zyo" w:colFirst="0" w:colLast="0"/>
            <w:bookmarkEnd w:id="61"/>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3.4 – Curso de aperfeiçoamento (mínimo 180 horas)</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6"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6" w:after="0" w:line="240" w:lineRule="auto"/>
              <w:ind w:left="13" w:right="2"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2" w:name="bookmark=id.y4zmbs4ae21y" w:colFirst="0" w:colLast="0"/>
            <w:bookmarkEnd w:id="62"/>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0" w:hRule="atLeast"/>
        </w:trPr>
        <w:tc>
          <w:tcPr>
            <w:tcW w:w="10477" w:type="dxa"/>
            <w:gridSpan w:val="7"/>
            <w:shd w:val="clear" w:color="auto" w:fill="FFF0CC"/>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0"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240" w:lineRule="auto"/>
              <w:ind w:left="10" w:right="0" w:firstLine="0"/>
              <w:jc w:val="center"/>
              <w:rPr>
                <w:rFonts w:ascii="Times New Roman" w:hAnsi="Times New Roman" w:eastAsia="Times New Roman" w:cs="Times New Roman"/>
                <w:b/>
                <w:bCs/>
                <w:i w:val="0"/>
                <w:iCs w:val="0"/>
                <w:smallCaps w:val="0"/>
                <w:strike w:val="0"/>
                <w:color w:val="000000"/>
                <w:sz w:val="22"/>
                <w:szCs w:val="22"/>
                <w:u w:val="none"/>
                <w:shd w:val="clear" w:fill="auto"/>
                <w:vertAlign w:val="baseline"/>
              </w:rPr>
            </w:pPr>
            <w:bookmarkStart w:id="63" w:name="bookmark=id.krk6kw1tjtv0" w:colFirst="0" w:colLast="0"/>
            <w:bookmarkEnd w:id="63"/>
            <w:r>
              <w:rPr>
                <w:rFonts w:ascii="Times New Roman" w:hAnsi="Times New Roman" w:eastAsia="Times New Roman" w:cs="Times New Roman"/>
                <w:b/>
                <w:bCs/>
                <w:i w:val="0"/>
                <w:iCs w:val="0"/>
                <w:smallCaps w:val="0"/>
                <w:strike w:val="0"/>
                <w:color w:val="000000"/>
                <w:sz w:val="22"/>
                <w:szCs w:val="22"/>
                <w:u w:val="none"/>
                <w:shd w:val="clear" w:fill="auto"/>
                <w:vertAlign w:val="baseline"/>
                <w:rtl w:val="0"/>
              </w:rPr>
              <w:t>II – ATUAÇÃO PROFISSIONAL – 45 pontos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1"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4" w:name="bookmark=id.m1pbllxzih9x" w:colFirst="0" w:colLast="0"/>
            <w:bookmarkEnd w:id="64"/>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4.1 – Experiência profissional na área de formação (por</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35" w:lineRule="auto"/>
              <w:ind w:left="2"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5" w:name="bookmark=id.h6gz72r7bh3m" w:colFirst="0" w:colLast="0"/>
            <w:bookmarkEnd w:id="65"/>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5,0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4" w:after="0" w:line="240" w:lineRule="auto"/>
              <w:ind w:left="13" w:right="5"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6" w:name="bookmark=id.8hwukwseqokk" w:colFirst="0" w:colLast="0"/>
            <w:bookmarkEnd w:id="66"/>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15</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50" w:hRule="atLeast"/>
        </w:trPr>
        <w:tc>
          <w:tcPr>
            <w:tcW w:w="296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4" w:right="-15" w:hanging="3"/>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7" w:name="bookmark=id.fm9nssqmibzk" w:colFirst="0" w:colLast="0"/>
            <w:bookmarkEnd w:id="67"/>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 xml:space="preserve">4.2 - Experiência profissional na </w:t>
            </w:r>
            <w:bookmarkStart w:id="68" w:name="bookmark=id.agvmzepquufv" w:colFirst="0" w:colLast="0"/>
            <w:bookmarkEnd w:id="68"/>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área de saúde da pessoa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 w:right="0" w:firstLine="0"/>
              <w:jc w:val="left"/>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idosa (por semestre).</w:t>
            </w:r>
          </w:p>
        </w:tc>
        <w:tc>
          <w:tcPr>
            <w:tcW w:w="146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5" w:after="0" w:line="240" w:lineRule="auto"/>
              <w:ind w:left="17" w:right="0"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69" w:name="bookmark=id.j3k70ikvia3u" w:colFirst="0" w:colLast="0"/>
            <w:bookmarkEnd w:id="69"/>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5,0</w:t>
            </w:r>
          </w:p>
        </w:tc>
        <w:tc>
          <w:tcPr>
            <w:tcW w:w="150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5" w:after="0" w:line="240" w:lineRule="auto"/>
              <w:ind w:left="13" w:right="5" w:firstLine="0"/>
              <w:jc w:val="center"/>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bookmarkStart w:id="70" w:name="bookmark=id.d5nlwgwt8hqv" w:colFirst="0" w:colLast="0"/>
            <w:bookmarkEnd w:id="70"/>
            <w:r>
              <w:rPr>
                <w:rFonts w:ascii="Times New Roman" w:hAnsi="Times New Roman" w:eastAsia="Times New Roman" w:cs="Times New Roman"/>
                <w:b w:val="0"/>
                <w:bCs w:val="0"/>
                <w:i w:val="0"/>
                <w:iCs w:val="0"/>
                <w:smallCaps w:val="0"/>
                <w:strike w:val="0"/>
                <w:color w:val="000000"/>
                <w:sz w:val="22"/>
                <w:szCs w:val="22"/>
                <w:u w:val="none"/>
                <w:shd w:val="clear" w:fill="auto"/>
                <w:vertAlign w:val="baseline"/>
                <w:rtl w:val="0"/>
              </w:rPr>
              <w:t>30</w:t>
            </w: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987"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016" w:type="dxa"/>
            <w:shd w:val="clear" w:color="auto" w:fill="F0F0F0"/>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c>
          <w:tcPr>
            <w:tcW w:w="1554"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sectPr>
          <w:pgSz w:w="11910" w:h="16840"/>
          <w:pgMar w:top="1620" w:right="708" w:bottom="1140" w:left="708" w:header="24" w:footer="848" w:gutter="0"/>
        </w:sect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77"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pPr>
        <w:pStyle w:val="2"/>
        <w:ind w:right="2" w:firstLine="2"/>
        <w:jc w:val="center"/>
      </w:pPr>
      <w:bookmarkStart w:id="71" w:name="bookmark=id.5ae1hx7y6cwq" w:colFirst="0" w:colLast="0"/>
      <w:bookmarkEnd w:id="71"/>
      <w:bookmarkStart w:id="72" w:name="bookmark=id.gap2rx8s7xdl" w:colFirst="0" w:colLast="0"/>
      <w:bookmarkEnd w:id="72"/>
      <w:r>
        <w:rPr>
          <w:rtl w:val="0"/>
        </w:rPr>
        <w:t>ANEXO II</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78" w:after="0" w:line="240" w:lineRule="auto"/>
        <w:ind w:left="0" w:right="0" w:firstLine="0"/>
        <w:jc w:val="left"/>
        <w:rPr>
          <w:rFonts w:ascii="Times New Roman" w:hAnsi="Times New Roman" w:eastAsia="Times New Roman" w:cs="Times New Roman"/>
          <w:b/>
          <w:bCs/>
          <w:i w:val="0"/>
          <w:iCs w:val="0"/>
          <w:smallCaps w:val="0"/>
          <w:strike w:val="0"/>
          <w:color w:val="000000"/>
          <w:sz w:val="20"/>
          <w:szCs w:val="20"/>
          <w:u w:val="none"/>
          <w:shd w:val="clear" w:fill="auto"/>
          <w:vertAlign w:val="baseline"/>
        </w:rPr>
      </w:pPr>
    </w:p>
    <w:tbl>
      <w:tblPr>
        <w:tblStyle w:val="22"/>
        <w:tblW w:w="9915" w:type="dxa"/>
        <w:tblInd w:w="2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2" w:hRule="atLeast"/>
        </w:trPr>
        <w:tc>
          <w:tcPr>
            <w:tcW w:w="991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5" w:lineRule="auto"/>
              <w:ind w:left="8"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pPr>
            <w:bookmarkStart w:id="73" w:name="bookmark=id.1b2ybuh4216f" w:colFirst="0" w:colLast="0"/>
            <w:bookmarkEnd w:id="73"/>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TÍTULO DO PROJETO DE INTERVENÇÃO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2" w:hRule="atLeast"/>
        </w:trPr>
        <w:tc>
          <w:tcPr>
            <w:tcW w:w="991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999"/>
              </w:tabs>
              <w:spacing w:before="0" w:after="0" w:line="275" w:lineRule="auto"/>
              <w:ind w:left="107"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74" w:name="bookmark=id.xlxof23tg4qh" w:colFirst="0" w:colLast="0"/>
            <w:bookmarkEnd w:id="74"/>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NÚMERO DA INSCRIÇÃO: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2" w:hRule="atLeast"/>
        </w:trPr>
        <w:tc>
          <w:tcPr>
            <w:tcW w:w="991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5" w:lineRule="auto"/>
              <w:ind w:left="107"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bookmarkStart w:id="75" w:name="bookmark=id.31s7esaaasx" w:colFirst="0" w:colLast="0"/>
            <w:bookmarkEnd w:id="75"/>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FORMAÇÃO PROFISSIONAL: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2" w:hRule="atLeast"/>
        </w:trPr>
        <w:tc>
          <w:tcPr>
            <w:tcW w:w="9915" w:type="dxa"/>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4" w:lineRule="auto"/>
              <w:ind w:left="8"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pPr>
            <w:bookmarkStart w:id="76" w:name="bookmark=id.heapz1m03tnc" w:colFirst="0" w:colLast="0"/>
            <w:bookmarkEnd w:id="76"/>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Use este espaço para digitar – máximo de cinco laudas</w:t>
            </w:r>
          </w:p>
        </w:tc>
      </w:tr>
    </w:tbl>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4" w:lineRule="auto"/>
        <w:ind w:left="0" w:right="0" w:firstLine="0"/>
        <w:jc w:val="center"/>
        <w:rPr>
          <w:rFonts w:ascii="Times New Roman" w:hAnsi="Times New Roman" w:eastAsia="Times New Roman" w:cs="Times New Roman"/>
          <w:b/>
          <w:bCs/>
          <w:i w:val="0"/>
          <w:iCs w:val="0"/>
          <w:smallCaps w:val="0"/>
          <w:strike w:val="0"/>
          <w:color w:val="000000"/>
          <w:sz w:val="24"/>
          <w:szCs w:val="24"/>
          <w:u w:val="none"/>
          <w:shd w:val="clear" w:fill="auto"/>
          <w:vertAlign w:val="baseline"/>
        </w:rPr>
        <w:sectPr>
          <w:pgSz w:w="11910" w:h="16840"/>
          <w:pgMar w:top="1620" w:right="708" w:bottom="1140" w:left="708" w:header="24" w:footer="848" w:gutter="0"/>
        </w:sectPr>
      </w:pPr>
    </w:p>
    <w:p>
      <w:pPr>
        <w:pStyle w:val="2"/>
        <w:spacing w:before="80" w:line="717" w:lineRule="auto"/>
        <w:ind w:left="0" w:leftChars="0" w:right="2642" w:firstLine="0" w:firstLineChars="0"/>
        <w:jc w:val="center"/>
        <w:rPr>
          <w:rtl w:val="0"/>
        </w:rPr>
      </w:pPr>
      <w:r>
        <w:rPr>
          <w:rtl w:val="0"/>
          <w:lang w:val="pt-BR"/>
        </w:rPr>
        <w:t xml:space="preserve">                                     </w:t>
      </w:r>
      <w:r>
        <w:rPr>
          <w:rtl w:val="0"/>
        </w:rPr>
        <w:t>ANEXO II</w:t>
      </w:r>
    </w:p>
    <w:p>
      <w:pPr>
        <w:pStyle w:val="2"/>
        <w:spacing w:before="80" w:line="717" w:lineRule="auto"/>
        <w:ind w:right="2642"/>
        <w:jc w:val="center"/>
      </w:pPr>
      <w:bookmarkStart w:id="77" w:name="bookmark=id.dyl8qy9o4m6" w:colFirst="0" w:colLast="0"/>
      <w:bookmarkEnd w:id="77"/>
      <w:r>
        <w:rPr>
          <w:rtl w:val="0"/>
          <w:lang w:val="pt-BR"/>
        </w:rPr>
        <w:t xml:space="preserve">                                      </w:t>
      </w:r>
      <w:r>
        <w:rPr>
          <w:rtl w:val="0"/>
        </w:rPr>
        <w:t>REQUERIMENTO DE MATRÍCULA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3" w:after="0" w:line="720" w:lineRule="auto"/>
        <w:ind w:left="424" w:right="2642"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78" w:name="bookmark=id.xlubymrpi6kn" w:colFirst="0" w:colLast="0"/>
      <w:bookmarkEnd w:id="78"/>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À Sua Senhoria, o (a) Senhor (a) Pró-reitor (a) de Pesquisa e Pós-graduação </w:t>
      </w:r>
      <w:bookmarkStart w:id="79" w:name="bookmark=id.mguhyua6nycz" w:colFirst="0" w:colLast="0"/>
      <w:bookmarkEnd w:id="79"/>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Senhor (a) Pró-reitor (a);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8671"/>
          <w:tab w:val="left" w:pos="9477"/>
        </w:tabs>
        <w:spacing w:before="0" w:after="0" w:line="240" w:lineRule="auto"/>
        <w:ind w:left="424"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0" w:name="bookmark=id.erlqq6rojgh6" w:colFirst="0" w:colLast="0"/>
      <w:bookmarkEnd w:id="80"/>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Eu,</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venho</w:t>
      </w:r>
    </w:p>
    <w:p>
      <w:pPr>
        <w:spacing w:line="20" w:lineRule="auto"/>
        <w:ind w:left="751" w:firstLine="0"/>
        <w:rPr>
          <w:sz w:val="2"/>
          <w:szCs w:val="2"/>
        </w:rPr>
      </w:pPr>
      <w:r>
        <w:rPr>
          <w:sz w:val="2"/>
          <w:szCs w:val="2"/>
        </w:rPr>
        <mc:AlternateContent>
          <mc:Choice Requires="wpg">
            <w:drawing>
              <wp:inline distT="0" distB="0" distL="0" distR="0">
                <wp:extent cx="5029200" cy="6350"/>
                <wp:effectExtent l="0" t="0" r="0" b="0"/>
                <wp:docPr id="19" name="Group 19"/>
                <wp:cNvGraphicFramePr/>
                <a:graphic xmlns:a="http://schemas.openxmlformats.org/drawingml/2006/main">
                  <a:graphicData uri="http://schemas.microsoft.com/office/word/2010/wordprocessingGroup">
                    <wpg:wgp>
                      <wpg:cNvGrpSpPr/>
                      <wpg:grpSpPr>
                        <a:xfrm>
                          <a:off x="2831400" y="3775150"/>
                          <a:ext cx="5029200" cy="6350"/>
                          <a:chOff x="2831400" y="3775150"/>
                          <a:chExt cx="5029200" cy="9550"/>
                        </a:xfrm>
                      </wpg:grpSpPr>
                      <wpg:grpSp>
                        <wpg:cNvPr id="1" name="Group 1"/>
                        <wpg:cNvGrpSpPr/>
                        <wpg:grpSpPr>
                          <a:xfrm>
                            <a:off x="2831400" y="3776825"/>
                            <a:ext cx="5029200" cy="6350"/>
                            <a:chOff x="0" y="0"/>
                            <a:chExt cx="5029200" cy="6350"/>
                          </a:xfrm>
                        </wpg:grpSpPr>
                        <wps:wsp>
                          <wps:cNvPr id="9" name="Shape 9"/>
                          <wps:cNvSpPr/>
                          <wps:spPr>
                            <a:xfrm>
                              <a:off x="0" y="0"/>
                              <a:ext cx="5029200" cy="6350"/>
                            </a:xfrm>
                            <a:prstGeom prst="rect">
                              <a:avLst/>
                            </a:prstGeom>
                            <a:noFill/>
                            <a:ln>
                              <a:noFill/>
                            </a:ln>
                          </wps:spPr>
                          <wps:txbx>
                            <w:txbxContent>
                              <w:p>
                                <w:pPr>
                                  <w:spacing w:before="0" w:after="0" w:line="240" w:lineRule="auto"/>
                                  <w:ind w:left="0" w:right="0" w:firstLine="0"/>
                                  <w:jc w:val="left"/>
                                </w:pPr>
                              </w:p>
                            </w:txbxContent>
                          </wps:txbx>
                          <wps:bodyPr spcFirstLastPara="1" wrap="square" lIns="91425" tIns="91425" rIns="91425" bIns="91425" anchor="ctr" anchorCtr="0">
                            <a:noAutofit/>
                          </wps:bodyPr>
                        </wps:wsp>
                        <wps:wsp>
                          <wps:cNvPr id="10" name="Shape 10"/>
                          <wps:cNvSpPr/>
                          <wps:spPr>
                            <a:xfrm>
                              <a:off x="0" y="3093"/>
                              <a:ext cx="5029200" cy="1270"/>
                            </a:xfrm>
                            <a:custGeom>
                              <a:avLst/>
                              <a:gdLst/>
                              <a:ahLst/>
                              <a:cxnLst/>
                              <a:rect l="l" t="t" r="r" b="b"/>
                              <a:pathLst>
                                <a:path w="5029200" h="120000" extrusionOk="0">
                                  <a:moveTo>
                                    <a:pt x="0" y="0"/>
                                  </a:moveTo>
                                  <a:lnTo>
                                    <a:pt x="5029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id="_x0000_s1026" o:spid="_x0000_s1026" o:spt="203" style="height:0.5pt;width:396pt;" coordorigin="2831400,3775150" coordsize="5029200,9550" o:gfxdata="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vw6woNMAAAADAQAADwAAAAAAAAABACAAAAAiAAAA&#10;ZHJzL2Rvd25yZXYueG1sUEsBAhQAFAAAAAgAh07iQLrwC50pAwAAWAkAAA4AAAAAAAAAAQAgAAAA&#10;IgEAAGRycy9lMm9Eb2MueG1sUEsFBgAAAAAGAAYAWQEAAL0GAAAAAA==&#10;">
                <o:lock v:ext="edit" aspectratio="f"/>
                <v:group id="_x0000_s1026" o:spid="_x0000_s1026" o:spt="203" style="position:absolute;left:2831400;top:3776825;height:6350;width:5029200;" coordsize="5029200,6350"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rect id="Shape 9" o:spid="_x0000_s1026" o:spt="1" style="position:absolute;left:0;top:0;height:6350;width:5029200;v-text-anchor:middle;" filled="f" stroked="f" coordsize="21600,21600" o:gfxdata="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MzFe8AAAA&#10;2g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pPr>
                            <w:spacing w:before="0" w:after="0" w:line="240" w:lineRule="auto"/>
                            <w:ind w:left="0" w:right="0" w:firstLine="0"/>
                            <w:jc w:val="left"/>
                          </w:pPr>
                        </w:p>
                      </w:txbxContent>
                    </v:textbox>
                  </v:rect>
                  <v:shape id="Shape 10" o:spid="_x0000_s1026" o:spt="100" style="position:absolute;left:0;top:3093;height:1270;width:5029200;v-text-anchor:middle;" filled="f" stroked="t" coordsize="5029200,120000" o:gfxdata="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iXD1a/&#10;AAAA2wAAAA8AAAAAAAAAAQAgAAAAIgAAAGRycy9kb3ducmV2LnhtbFBLAQIUABQAAAAIAIdO4kAz&#10;LwWeOwAAADkAAAAQAAAAAAAAAAEAIAAAAA4BAABkcnMvc2hhcGV4bWwueG1sUEsFBgAAAAAGAAYA&#10;WwEAALgDAAAAAA==&#10;" path="m0,0l5029200,0e">
                    <v:fill on="f" focussize="0,0"/>
                    <v:stroke color="#000000" joinstyle="round" startarrowwidth="narrow" startarrowlength="short" endarrowwidth="narrow" endarrowlength="short"/>
                    <v:imagedata o:title=""/>
                    <o:lock v:ext="edit" aspectratio="f"/>
                    <v:textbox inset="7.1988188976378pt,7.1988188976378pt,7.1988188976378pt,7.1988188976378pt"/>
                  </v:shape>
                </v:group>
                <w10:wrap type="none"/>
                <w10:anchorlock/>
              </v:group>
            </w:pict>
          </mc:Fallback>
        </mc:AlternateConten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19" w:after="0" w:line="360" w:lineRule="auto"/>
        <w:ind w:left="424" w:right="424"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requerer de V.Sª a efetivação de minha matrícula como aluno(a) regular no Programa de Pós-Graduação </w:t>
      </w:r>
      <w:r>
        <w:rPr>
          <w:rFonts w:ascii="Times New Roman" w:hAnsi="Times New Roman" w:eastAsia="Times New Roman" w:cs="Times New Roman"/>
          <w:b w:val="0"/>
          <w:bCs w:val="0"/>
          <w:i/>
          <w:iCs/>
          <w:smallCaps w:val="0"/>
          <w:strike w:val="0"/>
          <w:color w:val="000000"/>
          <w:sz w:val="24"/>
          <w:szCs w:val="24"/>
          <w:u w:val="none"/>
          <w:shd w:val="clear" w:fill="auto"/>
          <w:vertAlign w:val="baseline"/>
          <w:rtl w:val="0"/>
        </w:rPr>
        <w:t xml:space="preserve">Lato Sensu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 Residência Multiprofissional em Saúde do Idoso, nível de Especialização, desta Universidade.</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5" w:lineRule="auto"/>
        <w:ind w:left="424" w:right="0" w:firstLine="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pPr>
      <w:bookmarkStart w:id="81" w:name="bookmark=id.hmkq74lc2a4n" w:colFirst="0" w:colLast="0"/>
      <w:bookmarkEnd w:id="81"/>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Declaro que: ( ) não sou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lang w:val="pt-BR"/>
        </w:rPr>
        <w:t>pessoa com</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deficiência</w:t>
      </w:r>
      <w:bookmarkStart w:id="82" w:name="_heading=h.qiaqb995g4bw" w:colFirst="0" w:colLast="0"/>
      <w:bookmarkEnd w:id="82"/>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5" w:lineRule="auto"/>
        <w:ind w:left="424" w:right="0" w:firstLine="600" w:firstLineChars="25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5" w:lineRule="auto"/>
        <w:ind w:left="424" w:right="0" w:firstLine="1080" w:firstLineChars="450"/>
        <w:jc w:val="both"/>
        <w:rPr>
          <w:sz w:val="24"/>
          <w:szCs w:val="24"/>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lang w:val="pt-BR"/>
        </w:rPr>
        <w:t xml:space="preserve">( )Sou pessoa com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deficiência.</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Qual?</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lang w:val="pt-BR"/>
        </w:rPr>
        <w:t xml:space="preserve">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lang w:val="pt-BR"/>
        </w:rPr>
        <w:t xml:space="preserve">                                                    </w:t>
      </w:r>
      <w:r>
        <w:rPr>
          <w:sz w:val="24"/>
          <w:szCs w:val="24"/>
          <w:u w:val="single"/>
          <w:rtl w:val="0"/>
        </w:rPr>
        <w:tab/>
      </w:r>
      <w:r>
        <w:rPr>
          <w:sz w:val="24"/>
          <w:szCs w:val="24"/>
          <w:rtl w:val="0"/>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9" w:after="0" w:line="360" w:lineRule="auto"/>
        <w:ind w:left="424" w:right="424" w:firstLine="6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3" w:name="_heading=h.swds7ibhjdt1" w:colFirst="0" w:colLast="0"/>
      <w:bookmarkEnd w:id="83"/>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 acordo com a Portaria Normativa do MEC Nº 13 e com as categorias raciais do IBGE, me declaro: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43"/>
        </w:tabs>
        <w:spacing w:before="0" w:after="0" w:line="240" w:lineRule="auto"/>
        <w:ind w:left="42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4" w:name="bookmark=id.w1or5f1i2k1t" w:colFirst="0" w:colLast="0"/>
      <w:bookmarkEnd w:id="84"/>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branco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43"/>
        </w:tabs>
        <w:spacing w:before="137" w:after="0" w:line="240" w:lineRule="auto"/>
        <w:ind w:left="42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5" w:name="bookmark=id.1yno2mh7xhm8" w:colFirst="0" w:colLast="0"/>
      <w:bookmarkEnd w:id="85"/>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preto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43"/>
        </w:tabs>
        <w:spacing w:before="140" w:after="0" w:line="240" w:lineRule="auto"/>
        <w:ind w:left="42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6" w:name="bookmark=id.6hro8itq8669" w:colFirst="0" w:colLast="0"/>
      <w:bookmarkEnd w:id="86"/>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pardo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43"/>
        </w:tabs>
        <w:spacing w:before="136" w:after="0" w:line="360" w:lineRule="auto"/>
        <w:ind w:left="424" w:right="8778"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7" w:name="bookmark=id.bm446d9amyzh" w:colFirst="0" w:colLast="0"/>
      <w:bookmarkEnd w:id="87"/>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amarelo </w:t>
      </w:r>
      <w:bookmarkStart w:id="88" w:name="bookmark=id.hfxcnjqf05li" w:colFirst="0" w:colLast="0"/>
      <w:bookmarkEnd w:id="88"/>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indígena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743"/>
        </w:tabs>
        <w:spacing w:before="0" w:after="0" w:line="240" w:lineRule="auto"/>
        <w:ind w:left="42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89" w:name="bookmark=id.1atw2csk2qxa" w:colFirst="0" w:colLast="0"/>
      <w:bookmarkEnd w:id="89"/>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não declarado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40" w:after="0" w:line="240" w:lineRule="auto"/>
        <w:ind w:left="42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90" w:name="bookmark=id.5m1v4pweoiyj" w:colFirst="0" w:colLast="0"/>
      <w:bookmarkEnd w:id="90"/>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Nestes termos, peço deferimento.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pPr>
        <w:tabs>
          <w:tab w:val="left" w:pos="6184"/>
          <w:tab w:val="left" w:pos="6784"/>
          <w:tab w:val="left" w:pos="7331"/>
          <w:tab w:val="left" w:pos="7999"/>
        </w:tabs>
        <w:ind w:left="1864" w:firstLine="0"/>
        <w:rPr>
          <w:sz w:val="24"/>
          <w:szCs w:val="24"/>
        </w:rPr>
      </w:pPr>
      <w:bookmarkStart w:id="91" w:name="_heading=h.xghofemgak2" w:colFirst="0" w:colLast="0"/>
      <w:bookmarkEnd w:id="91"/>
      <w:bookmarkStart w:id="100" w:name="_GoBack"/>
      <w:bookmarkEnd w:id="100"/>
      <w:r>
        <w:rPr>
          <w:sz w:val="24"/>
          <w:szCs w:val="24"/>
          <w:rtl w:val="0"/>
        </w:rPr>
        <w:tab/>
      </w:r>
      <w:r>
        <w:rPr>
          <w:sz w:val="24"/>
          <w:szCs w:val="24"/>
          <w:rtl w:val="0"/>
        </w:rPr>
        <w:t xml:space="preserve">, </w:t>
      </w:r>
      <w:r>
        <w:rPr>
          <w:sz w:val="24"/>
          <w:szCs w:val="24"/>
          <w:u w:val="single"/>
          <w:rtl w:val="0"/>
        </w:rPr>
        <w:tab/>
      </w:r>
      <w:r>
        <w:rPr>
          <w:sz w:val="24"/>
          <w:szCs w:val="24"/>
          <w:rtl w:val="0"/>
        </w:rPr>
        <w:t>/</w:t>
      </w:r>
      <w:r>
        <w:rPr>
          <w:sz w:val="24"/>
          <w:szCs w:val="24"/>
          <w:u w:val="single"/>
          <w:rtl w:val="0"/>
        </w:rPr>
        <w:tab/>
      </w:r>
      <w:r>
        <w:rPr>
          <w:sz w:val="24"/>
          <w:szCs w:val="24"/>
          <w:rtl w:val="0"/>
        </w:rPr>
        <w:t>/</w:t>
      </w:r>
      <w:r>
        <w:rPr>
          <w:sz w:val="24"/>
          <w:szCs w:val="24"/>
          <w:u w:val="single"/>
          <w:rtl w:val="0"/>
        </w:rPr>
        <w:tab/>
      </w:r>
      <w:r>
        <w:rPr>
          <w:sz w:val="24"/>
          <w:szCs w:val="24"/>
          <w:rtl w:val="0"/>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7" w:after="0" w:line="240" w:lineRule="auto"/>
        <w:ind w:left="3304"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Local e data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08"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mc:AlternateContent>
          <mc:Choice Requires="wps">
            <w:drawing>
              <wp:anchor distT="0" distB="0" distL="0" distR="0" simplePos="0" relativeHeight="0" behindDoc="0" locked="0" layoutInCell="1" allowOverlap="1">
                <wp:simplePos x="0" y="0"/>
                <wp:positionH relativeFrom="column">
                  <wp:posOffset>1183005</wp:posOffset>
                </wp:positionH>
                <wp:positionV relativeFrom="paragraph">
                  <wp:posOffset>223520</wp:posOffset>
                </wp:positionV>
                <wp:extent cx="4876800" cy="1270"/>
                <wp:effectExtent l="0" t="0" r="0" b="0"/>
                <wp:wrapTopAndBottom/>
                <wp:docPr id="15" name="Freeform 15"/>
                <wp:cNvGraphicFramePr/>
                <a:graphic xmlns:a="http://schemas.openxmlformats.org/drawingml/2006/main">
                  <a:graphicData uri="http://schemas.microsoft.com/office/word/2010/wordprocessingShape">
                    <wps:wsp>
                      <wps:cNvSpPr/>
                      <wps:spPr>
                        <a:xfrm>
                          <a:off x="2907600" y="3779365"/>
                          <a:ext cx="4876800" cy="1270"/>
                        </a:xfrm>
                        <a:custGeom>
                          <a:avLst/>
                          <a:gdLst/>
                          <a:ahLst/>
                          <a:cxnLst/>
                          <a:rect l="l" t="t" r="r" b="b"/>
                          <a:pathLst>
                            <a:path w="4876800" h="120000" extrusionOk="0">
                              <a:moveTo>
                                <a:pt x="0" y="0"/>
                              </a:moveTo>
                              <a:lnTo>
                                <a:pt x="4876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100" style="position:absolute;left:0pt;margin-left:93.15pt;margin-top:17.6pt;height:0.1pt;width:384pt;mso-wrap-distance-bottom:0pt;mso-wrap-distance-top:0pt;z-index:0;v-text-anchor:middle;mso-width-relative:page;mso-height-relative:page;" filled="f" stroked="t" coordsize="4876800,120000" o:gfxdata="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AlyrjYAAAACQEAAA8AAAAAAAAAAQAgAAAAIgAAAGRycy9kb3ducmV2Lnht&#10;bFBLAQIUABQAAAAIAIdO4kAqRORgawIAAAYFAAAOAAAAAAAAAAEAIAAAACcBAABkcnMvZTJvRG9j&#10;LnhtbFBLBQYAAAAABgAGAFkBAAAEBgAAAAA=&#10;" path="m0,0l4876800,0e">
                <v:fill on="f" focussize="0,0"/>
                <v:stroke color="#000000" joinstyle="round" startarrowwidth="narrow" startarrowlength="short" endarrowwidth="narrow" endarrowlength="short"/>
                <v:imagedata o:title=""/>
                <o:lock v:ext="edit" aspectratio="f"/>
                <v:textbox inset="7.1988188976378pt,7.1988188976378pt,7.1988188976378pt,7.1988188976378pt"/>
                <w10:wrap type="topAndBottom"/>
              </v:shape>
            </w:pict>
          </mc:Fallback>
        </mc:AlternateConten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7" w:after="0" w:line="240" w:lineRule="auto"/>
        <w:ind w:left="4005"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sectPr>
          <w:pgSz w:w="11910" w:h="16840"/>
          <w:pgMar w:top="1620" w:right="708" w:bottom="1140" w:left="708" w:header="24" w:footer="848" w:gutter="0"/>
        </w:sectPr>
      </w:pPr>
      <w:bookmarkStart w:id="92" w:name="_heading=h.n7zrpj77m26o" w:colFirst="0" w:colLast="0"/>
      <w:bookmarkEnd w:id="92"/>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Assinatura e número da inscrição</w:t>
      </w:r>
    </w:p>
    <w:p>
      <w:pPr>
        <w:pStyle w:val="2"/>
        <w:spacing w:before="80"/>
        <w:ind w:left="1" w:right="2" w:firstLine="0"/>
        <w:jc w:val="center"/>
      </w:pPr>
      <w:bookmarkStart w:id="93" w:name="bookmark=id.qq8yvjxl8k6r" w:colFirst="0" w:colLast="0"/>
      <w:bookmarkEnd w:id="93"/>
      <w:r>
        <w:rPr>
          <w:rtl w:val="0"/>
        </w:rPr>
        <w:t>ANEXO IV</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9"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ind w:left="2" w:right="2" w:firstLine="0"/>
        <w:jc w:val="center"/>
        <w:rPr>
          <w:b/>
          <w:bCs/>
          <w:sz w:val="24"/>
          <w:szCs w:val="24"/>
        </w:rPr>
      </w:pPr>
      <w:r>
        <w:rPr>
          <w:b/>
          <w:bCs/>
          <w:sz w:val="24"/>
          <w:szCs w:val="24"/>
          <w:rtl w:val="0"/>
        </w:rPr>
        <w:t>DECLARAÇÃO DE AUSÊNCIA DE VÍNCULO EMPREGATÍCIO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44" w:after="0" w:line="240" w:lineRule="auto"/>
        <w:ind w:left="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5219"/>
          <w:tab w:val="left" w:pos="10003"/>
        </w:tabs>
        <w:spacing w:before="0" w:after="0" w:line="360" w:lineRule="auto"/>
        <w:ind w:left="424" w:right="424" w:firstLine="72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94" w:name="_heading=h.8rivylpyt7v1" w:colFirst="0" w:colLast="0"/>
      <w:bookmarkEnd w:id="94"/>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Eu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portador do RG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e CPF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candidato inscrito no processo de seleção do Programa de Pós-Graduação </w:t>
      </w:r>
      <w:r>
        <w:rPr>
          <w:rFonts w:ascii="Times New Roman" w:hAnsi="Times New Roman" w:eastAsia="Times New Roman" w:cs="Times New Roman"/>
          <w:b w:val="0"/>
          <w:bCs w:val="0"/>
          <w:i/>
          <w:iCs/>
          <w:smallCaps w:val="0"/>
          <w:strike w:val="0"/>
          <w:color w:val="000000"/>
          <w:sz w:val="24"/>
          <w:szCs w:val="24"/>
          <w:u w:val="none"/>
          <w:shd w:val="clear" w:fill="auto"/>
          <w:vertAlign w:val="baseline"/>
          <w:rtl w:val="0"/>
        </w:rPr>
        <w:t xml:space="preserve">Lato Sensu </w:t>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 Residência Multiprofissional em Saúde do Idoso, nível de Especialização, da Universidade Federal dos Vales do Jequitinhonha e Mucuri, declaro, para fins de recebimento de bolsa, que não possuo qualquer vínculo empregatício e/ou remuneração mensal de nenhuma natureza.</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424" w:right="426" w:firstLine="720"/>
        <w:jc w:val="both"/>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95" w:name="_heading=h.7xpyvjl87av" w:colFirst="0" w:colLast="0"/>
      <w:bookmarkEnd w:id="95"/>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Declaro, ainda, que qualquer alteração na situação declarada acima será informada imediatamente à coordenação do curso.</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7" w:after="0" w:line="240" w:lineRule="auto"/>
        <w:ind w:left="0"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3239"/>
          <w:tab w:val="left" w:pos="4019"/>
          <w:tab w:val="left" w:pos="6405"/>
          <w:tab w:val="left" w:pos="7293"/>
        </w:tabs>
        <w:spacing w:before="0" w:after="0" w:line="240" w:lineRule="auto"/>
        <w:ind w:left="0" w:right="0" w:firstLine="0"/>
        <w:jc w:val="center"/>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96" w:name="_heading=h.q8x4toyb031t" w:colFirst="0" w:colLast="0"/>
      <w:bookmarkEnd w:id="96"/>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de </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de 20</w:t>
      </w:r>
      <w:r>
        <w:rPr>
          <w:rFonts w:ascii="Times New Roman" w:hAnsi="Times New Roman" w:eastAsia="Times New Roman" w:cs="Times New Roman"/>
          <w:b w:val="0"/>
          <w:bCs w:val="0"/>
          <w:i w:val="0"/>
          <w:iCs w:val="0"/>
          <w:smallCaps w:val="0"/>
          <w:strike w:val="0"/>
          <w:color w:val="000000"/>
          <w:sz w:val="24"/>
          <w:szCs w:val="24"/>
          <w:u w:val="single"/>
          <w:shd w:val="clear" w:fill="auto"/>
          <w:vertAlign w:val="baseline"/>
          <w:rtl w:val="0"/>
        </w:rPr>
        <w:tab/>
      </w:r>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64"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mc:AlternateContent>
          <mc:Choice Requires="wps">
            <w:drawing>
              <wp:anchor distT="0" distB="0" distL="0" distR="0" simplePos="0" relativeHeight="0" behindDoc="0" locked="0" layoutInCell="1" allowOverlap="1">
                <wp:simplePos x="0" y="0"/>
                <wp:positionH relativeFrom="column">
                  <wp:posOffset>1005205</wp:posOffset>
                </wp:positionH>
                <wp:positionV relativeFrom="paragraph">
                  <wp:posOffset>195580</wp:posOffset>
                </wp:positionV>
                <wp:extent cx="4648200" cy="1270"/>
                <wp:effectExtent l="0" t="0" r="0" b="0"/>
                <wp:wrapTopAndBottom/>
                <wp:docPr id="14" name="Freeform 14"/>
                <wp:cNvGraphicFramePr/>
                <a:graphic xmlns:a="http://schemas.openxmlformats.org/drawingml/2006/main">
                  <a:graphicData uri="http://schemas.microsoft.com/office/word/2010/wordprocessingShape">
                    <wps:wsp>
                      <wps:cNvSpPr/>
                      <wps:spPr>
                        <a:xfrm>
                          <a:off x="3021900" y="3779365"/>
                          <a:ext cx="4648200" cy="1270"/>
                        </a:xfrm>
                        <a:custGeom>
                          <a:avLst/>
                          <a:gdLst/>
                          <a:ahLst/>
                          <a:cxnLst/>
                          <a:rect l="l" t="t" r="r" b="b"/>
                          <a:pathLst>
                            <a:path w="4648200" h="120000" extrusionOk="0">
                              <a:moveTo>
                                <a:pt x="0" y="0"/>
                              </a:moveTo>
                              <a:lnTo>
                                <a:pt x="4648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100" style="position:absolute;left:0pt;margin-left:79.15pt;margin-top:15.4pt;height:0.1pt;width:366pt;mso-wrap-distance-bottom:0pt;mso-wrap-distance-top:0pt;z-index:0;v-text-anchor:middle;mso-width-relative:page;mso-height-relative:page;" filled="f" stroked="t" coordsize="4648200,120000" o:gfxdata="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RYSK21gAAAAkBAAAPAAAAAAAAAAEAIAAAACIAAABkcnMvZG93bnJldi54bWxQ&#10;SwECFAAUAAAACACHTuJA3n55kmsCAAAGBQAADgAAAAAAAAABACAAAAAlAQAAZHJzL2Uyb0RvYy54&#10;bWxQSwUGAAAAAAYABgBZAQAAAgYAAAAA&#10;" path="m0,0l4648200,0e">
                <v:fill on="f" focussize="0,0"/>
                <v:stroke color="#000000" joinstyle="round" startarrowwidth="narrow" startarrowlength="short" endarrowwidth="narrow" endarrowlength="short"/>
                <v:imagedata o:title=""/>
                <o:lock v:ext="edit" aspectratio="f"/>
                <v:textbox inset="7.1988188976378pt,7.1988188976378pt,7.1988188976378pt,7.1988188976378pt"/>
                <w10:wrap type="topAndBottom"/>
              </v:shape>
            </w:pict>
          </mc:Fallback>
        </mc:AlternateConten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37" w:after="0" w:line="360" w:lineRule="auto"/>
        <w:ind w:left="4204" w:right="4008" w:firstLine="546"/>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bookmarkStart w:id="97" w:name="_heading=h.wmsyvqmcsthq" w:colFirst="0" w:colLast="0"/>
      <w:bookmarkEnd w:id="97"/>
      <w:bookmarkStart w:id="98" w:name="bookmark=id.z92is5783ii8" w:colFirst="0" w:colLast="0"/>
      <w:bookmarkEnd w:id="98"/>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 xml:space="preserve">Candidato </w:t>
      </w:r>
      <w:bookmarkStart w:id="99" w:name="bookmark=id.zf4es6br9i49" w:colFirst="0" w:colLast="0"/>
      <w:bookmarkEnd w:id="99"/>
      <w:r>
        <w:rPr>
          <w:rFonts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Número de Inscrição:</w:t>
      </w:r>
    </w:p>
    <w:sectPr>
      <w:pgSz w:w="11910" w:h="16840"/>
      <w:pgMar w:top="1620" w:right="708" w:bottom="1140" w:left="708" w:header="24" w:footer="848"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6F65FDE4-4156-4890-A24D-1AF6C3FBBDD6}"/>
  </w:font>
  <w:font w:name="Symbol">
    <w:panose1 w:val="05050102010706020507"/>
    <w:charset w:val="02"/>
    <w:family w:val="roman"/>
    <w:pitch w:val="default"/>
    <w:sig w:usb0="00000000" w:usb1="00000000" w:usb2="00000000" w:usb3="00000000" w:csb0="80000000" w:csb1="00000000"/>
    <w:embedRegular r:id="rId2" w:fontKey="{80AA7BD4-5360-4BE4-8908-595067D1838E}"/>
  </w:font>
  <w:font w:name="Courier New">
    <w:panose1 w:val="02070309020205020404"/>
    <w:charset w:val="00"/>
    <w:family w:val="modern"/>
    <w:pitch w:val="default"/>
    <w:sig w:usb0="E0002EFF" w:usb1="C0007843" w:usb2="00000009" w:usb3="00000000" w:csb0="400001FF" w:csb1="FFFF0000"/>
    <w:embedRegular r:id="rId3" w:fontKey="{ED04E106-EB0E-4B2D-A2C8-EA05531C5BA4}"/>
  </w:font>
  <w:font w:name="Wingdings">
    <w:panose1 w:val="05000000000000000000"/>
    <w:charset w:val="02"/>
    <w:family w:val="auto"/>
    <w:pitch w:val="default"/>
    <w:sig w:usb0="00000000" w:usb1="00000000" w:usb2="00000000" w:usb3="00000000" w:csb0="80000000" w:csb1="00000000"/>
    <w:embedRegular r:id="rId4" w:fontKey="{29B6F000-4B80-43E4-9C88-D776127D22BD}"/>
  </w:font>
  <w:font w:name="Arial">
    <w:panose1 w:val="020B0604020202020204"/>
    <w:charset w:val="00"/>
    <w:family w:val="swiss"/>
    <w:pitch w:val="default"/>
    <w:sig w:usb0="E0002EFF" w:usb1="C000785B" w:usb2="00000009" w:usb3="00000000" w:csb0="400001FF" w:csb1="FFFF0000"/>
    <w:embedRegular r:id="rId5" w:fontKey="{FF647240-FE8E-4D0C-94D9-378C930FB368}"/>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embedRegular r:id="rId6" w:fontKey="{9B76A367-9660-423F-B30E-4F72A02E3D10}"/>
  </w:font>
  <w:font w:name="Georgia">
    <w:panose1 w:val="02040502050405020303"/>
    <w:charset w:val="00"/>
    <w:family w:val="auto"/>
    <w:pitch w:val="default"/>
    <w:sig w:usb0="00000287" w:usb1="00000000" w:usb2="00000000" w:usb3="00000000" w:csb0="2000009F" w:csb1="00000000"/>
    <w:embedRegular r:id="rId7" w:fontKey="{B85291F5-8759-4E3F-A8FC-A2BDDE6872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0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mc:AlternateContent>
        <mc:Choice Requires="wps">
          <w:drawing>
            <wp:anchor distT="0" distB="0" distL="0" distR="0" simplePos="0" relativeHeight="0" behindDoc="1" locked="0" layoutInCell="1" allowOverlap="1">
              <wp:simplePos x="0" y="0"/>
              <wp:positionH relativeFrom="column">
                <wp:posOffset>6245225</wp:posOffset>
              </wp:positionH>
              <wp:positionV relativeFrom="paragraph">
                <wp:posOffset>-63500</wp:posOffset>
              </wp:positionV>
              <wp:extent cx="276860" cy="175260"/>
              <wp:effectExtent l="0" t="0" r="0" b="0"/>
              <wp:wrapNone/>
              <wp:docPr id="16" name="Rectangle 16"/>
              <wp:cNvGraphicFramePr/>
              <a:graphic xmlns:a="http://schemas.openxmlformats.org/drawingml/2006/main">
                <a:graphicData uri="http://schemas.microsoft.com/office/word/2010/wordprocessingShape">
                  <wps:wsp>
                    <wps:cNvSpPr/>
                    <wps:spPr>
                      <a:xfrm>
                        <a:off x="5212333" y="3697133"/>
                        <a:ext cx="267335" cy="165735"/>
                      </a:xfrm>
                      <a:prstGeom prst="rect">
                        <a:avLst/>
                      </a:prstGeom>
                      <a:noFill/>
                      <a:ln>
                        <a:noFill/>
                      </a:ln>
                    </wps:spPr>
                    <wps:txbx>
                      <w:txbxContent>
                        <w:p>
                          <w:pPr>
                            <w:spacing w:before="10" w:after="0" w:line="240" w:lineRule="auto"/>
                            <w:ind w:left="20" w:right="0" w:firstLine="20"/>
                            <w:jc w:val="left"/>
                          </w:pPr>
                          <w:r>
                            <w:rPr>
                              <w:rFonts w:ascii="Times New Roman" w:hAnsi="Times New Roman" w:eastAsia="Times New Roman" w:cs="Times New Roman"/>
                              <w:b w:val="0"/>
                              <w:i w:val="0"/>
                              <w:smallCaps w:val="0"/>
                              <w:strike w:val="0"/>
                              <w:color w:val="000000"/>
                              <w:sz w:val="20"/>
                              <w:vertAlign w:val="baseline"/>
                            </w:rPr>
                            <w:t>3</w:t>
                          </w:r>
                        </w:p>
                      </w:txbxContent>
                    </wps:txbx>
                    <wps:bodyPr spcFirstLastPara="1" wrap="square" lIns="0" tIns="0" rIns="0" bIns="0" anchor="t" anchorCtr="0">
                      <a:noAutofit/>
                    </wps:bodyPr>
                  </wps:wsp>
                </a:graphicData>
              </a:graphic>
            </wp:anchor>
          </w:drawing>
        </mc:Choice>
        <mc:Fallback>
          <w:pict>
            <v:rect id="_x0000_s1026" o:spid="_x0000_s1026" o:spt="1" style="position:absolute;left:0pt;margin-left:491.75pt;margin-top:-5pt;height:13.8pt;width:21.8pt;z-index:-503316480;mso-width-relative:page;mso-height-relative:page;" filled="f" stroked="f" coordsize="21600,21600" o:gfxdata="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fIvPTbAAAACwEAAA8AAAAAAAAAAQAgAAAAIgAAAGRycy9kb3ducmV2&#10;LnhtbFBLAQIUABQAAAAIAIdO4kDNIN3NwAEAAHEDAAAOAAAAAAAAAAEAIAAAACoBAABkcnMvZTJv&#10;RG9jLnhtbFBLBQYAAAAABgAGAFkBAABcBQAAAAA=&#10;">
              <v:fill on="f" focussize="0,0"/>
              <v:stroke on="f"/>
              <v:imagedata o:title=""/>
              <o:lock v:ext="edit" aspectratio="f"/>
              <v:textbox inset="0mm,0mm,0mm,0mm">
                <w:txbxContent>
                  <w:p>
                    <w:pPr>
                      <w:spacing w:before="10" w:after="0" w:line="240" w:lineRule="auto"/>
                      <w:ind w:left="20" w:right="0" w:firstLine="20"/>
                      <w:jc w:val="left"/>
                    </w:pPr>
                    <w:r>
                      <w:rPr>
                        <w:rFonts w:ascii="Times New Roman" w:hAnsi="Times New Roman" w:eastAsia="Times New Roman" w:cs="Times New Roman"/>
                        <w:b w:val="0"/>
                        <w:i w:val="0"/>
                        <w:smallCaps w:val="0"/>
                        <w:strike w:val="0"/>
                        <w:color w:val="000000"/>
                        <w:sz w:val="20"/>
                        <w:vertAlign w:val="baseline"/>
                      </w:rPr>
                      <w:t>3</w:t>
                    </w:r>
                  </w:p>
                </w:txbxContent>
              </v:textbox>
            </v:rect>
          </w:pict>
        </mc:Fallback>
      </mc:AlternateContent>
    </w:r>
    <w:r>
      <mc:AlternateContent>
        <mc:Choice Requires="wps">
          <w:drawing>
            <wp:anchor distT="0" distB="0" distL="0" distR="0" simplePos="0" relativeHeight="0" behindDoc="1" locked="0" layoutInCell="1" allowOverlap="1">
              <wp:simplePos x="0" y="0"/>
              <wp:positionH relativeFrom="column">
                <wp:posOffset>1125220</wp:posOffset>
              </wp:positionH>
              <wp:positionV relativeFrom="paragraph">
                <wp:posOffset>81915</wp:posOffset>
              </wp:positionV>
              <wp:extent cx="4407535" cy="323215"/>
              <wp:effectExtent l="0" t="0" r="0" b="0"/>
              <wp:wrapNone/>
              <wp:docPr id="21" name="Rectangle 21"/>
              <wp:cNvGraphicFramePr/>
              <a:graphic xmlns:a="http://schemas.openxmlformats.org/drawingml/2006/main">
                <a:graphicData uri="http://schemas.microsoft.com/office/word/2010/wordprocessingShape">
                  <wps:wsp>
                    <wps:cNvSpPr/>
                    <wps:spPr>
                      <a:xfrm>
                        <a:off x="3146995" y="3623155"/>
                        <a:ext cx="4398010" cy="313690"/>
                      </a:xfrm>
                      <a:prstGeom prst="rect">
                        <a:avLst/>
                      </a:prstGeom>
                      <a:noFill/>
                      <a:ln>
                        <a:noFill/>
                      </a:ln>
                    </wps:spPr>
                    <wps:txbx>
                      <w:txbxContent>
                        <w:p>
                          <w:pPr>
                            <w:spacing w:before="10" w:after="0" w:line="241" w:lineRule="auto"/>
                            <w:ind w:left="1596" w:right="17" w:firstLine="18"/>
                            <w:jc w:val="left"/>
                          </w:pPr>
                          <w:r>
                            <w:rPr>
                              <w:rFonts w:ascii="Times New Roman" w:hAnsi="Times New Roman" w:eastAsia="Times New Roman" w:cs="Times New Roman"/>
                              <w:b w:val="0"/>
                              <w:i w:val="0"/>
                              <w:smallCaps w:val="0"/>
                              <w:strike w:val="0"/>
                              <w:color w:val="000000"/>
                              <w:sz w:val="20"/>
                              <w:vertAlign w:val="baseline"/>
                            </w:rPr>
                            <w:t>Campus JK: Rodovia MGT 367 KM 583, nº 5000 – Alto da Jacuba – Diamantina/MG E-mail:</w:t>
                          </w:r>
                          <w:r>
                            <w:rPr>
                              <w:rFonts w:ascii="Times New Roman" w:hAnsi="Times New Roman" w:eastAsia="Times New Roman" w:cs="Times New Roman"/>
                              <w:b w:val="0"/>
                              <w:i w:val="0"/>
                              <w:smallCaps w:val="0"/>
                              <w:strike w:val="0"/>
                              <w:color w:val="000080"/>
                              <w:sz w:val="20"/>
                              <w:u w:val="single"/>
                              <w:vertAlign w:val="baseline"/>
                            </w:rPr>
                            <w:t>especializacao.presencial@ufvjm.edu.br</w:t>
                          </w:r>
                        </w:p>
                      </w:txbxContent>
                    </wps:txbx>
                    <wps:bodyPr spcFirstLastPara="1" wrap="square" lIns="0" tIns="0" rIns="0" bIns="0" anchor="t" anchorCtr="0">
                      <a:noAutofit/>
                    </wps:bodyPr>
                  </wps:wsp>
                </a:graphicData>
              </a:graphic>
            </wp:anchor>
          </w:drawing>
        </mc:Choice>
        <mc:Fallback>
          <w:pict>
            <v:rect id="_x0000_s1026" o:spid="_x0000_s1026" o:spt="1" style="position:absolute;left:0pt;margin-left:88.6pt;margin-top:6.45pt;height:25.45pt;width:347.05pt;z-index:-503316480;mso-width-relative:page;mso-height-relative:page;" filled="f" stroked="f" coordsize="21600,21600" o:gfxdata="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BUV5e2gAAAAkBAAAPAAAAAAAAAAEAIAAAACIAAABkcnMvZG93bnJl&#10;di54bWxQSwECFAAUAAAACACHTuJAZBcqgMIBAAByAwAADgAAAAAAAAABACAAAAApAQAAZHJzL2Uy&#10;b0RvYy54bWxQSwUGAAAAAAYABgBZAQAAXQUAAAAA&#10;">
              <v:fill on="f" focussize="0,0"/>
              <v:stroke on="f"/>
              <v:imagedata o:title=""/>
              <o:lock v:ext="edit" aspectratio="f"/>
              <v:textbox inset="0mm,0mm,0mm,0mm">
                <w:txbxContent>
                  <w:p>
                    <w:pPr>
                      <w:spacing w:before="10" w:after="0" w:line="241" w:lineRule="auto"/>
                      <w:ind w:left="1596" w:right="17" w:firstLine="18"/>
                      <w:jc w:val="left"/>
                    </w:pPr>
                    <w:r>
                      <w:rPr>
                        <w:rFonts w:ascii="Times New Roman" w:hAnsi="Times New Roman" w:eastAsia="Times New Roman" w:cs="Times New Roman"/>
                        <w:b w:val="0"/>
                        <w:i w:val="0"/>
                        <w:smallCaps w:val="0"/>
                        <w:strike w:val="0"/>
                        <w:color w:val="000000"/>
                        <w:sz w:val="20"/>
                        <w:vertAlign w:val="baseline"/>
                      </w:rPr>
                      <w:t>Campus JK: Rodovia MGT 367 KM 583, nº 5000 – Alto da Jacuba – Diamantina/MG E-mail:</w:t>
                    </w:r>
                    <w:r>
                      <w:rPr>
                        <w:rFonts w:ascii="Times New Roman" w:hAnsi="Times New Roman" w:eastAsia="Times New Roman" w:cs="Times New Roman"/>
                        <w:b w:val="0"/>
                        <w:i w:val="0"/>
                        <w:smallCaps w:val="0"/>
                        <w:strike w:val="0"/>
                        <w:color w:val="000080"/>
                        <w:sz w:val="20"/>
                        <w:u w:val="single"/>
                        <w:vertAlign w:val="baseline"/>
                      </w:rPr>
                      <w:t>especializacao.presencial@ufvjm.edu.br</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0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drawing>
        <wp:anchor distT="0" distB="0" distL="0" distR="0" simplePos="0" relativeHeight="0" behindDoc="1" locked="0" layoutInCell="1" allowOverlap="1">
          <wp:simplePos x="0" y="0"/>
          <wp:positionH relativeFrom="page">
            <wp:posOffset>1000760</wp:posOffset>
          </wp:positionH>
          <wp:positionV relativeFrom="page">
            <wp:posOffset>167640</wp:posOffset>
          </wp:positionV>
          <wp:extent cx="838200" cy="656590"/>
          <wp:effectExtent l="0" t="0" r="0" b="0"/>
          <wp:wrapNone/>
          <wp:docPr id="23" name="image3.jpg"/>
          <wp:cNvGraphicFramePr/>
          <a:graphic xmlns:a="http://schemas.openxmlformats.org/drawingml/2006/main">
            <a:graphicData uri="http://schemas.openxmlformats.org/drawingml/2006/picture">
              <pic:pic xmlns:pic="http://schemas.openxmlformats.org/drawingml/2006/picture">
                <pic:nvPicPr>
                  <pic:cNvPr id="23" name="image3.jpg"/>
                  <pic:cNvPicPr preferRelativeResize="0"/>
                </pic:nvPicPr>
                <pic:blipFill>
                  <a:blip r:embed="rId1"/>
                  <a:srcRect/>
                  <a:stretch>
                    <a:fillRect/>
                  </a:stretch>
                </pic:blipFill>
                <pic:spPr>
                  <a:xfrm>
                    <a:off x="0" y="0"/>
                    <a:ext cx="838200" cy="656844"/>
                  </a:xfrm>
                  <a:prstGeom prst="rect">
                    <a:avLst/>
                  </a:prstGeom>
                </pic:spPr>
              </pic:pic>
            </a:graphicData>
          </a:graphic>
        </wp:anchor>
      </w:drawing>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drawing>
        <wp:anchor distT="0" distB="0" distL="0" distR="0" simplePos="0" relativeHeight="0" behindDoc="1" locked="0" layoutInCell="1" allowOverlap="1">
          <wp:simplePos x="0" y="0"/>
          <wp:positionH relativeFrom="page">
            <wp:posOffset>5511800</wp:posOffset>
          </wp:positionH>
          <wp:positionV relativeFrom="page">
            <wp:posOffset>167640</wp:posOffset>
          </wp:positionV>
          <wp:extent cx="1263650" cy="563245"/>
          <wp:effectExtent l="0" t="0" r="0" b="0"/>
          <wp:wrapNone/>
          <wp:docPr id="22" name="image2.jpg"/>
          <wp:cNvGraphicFramePr/>
          <a:graphic xmlns:a="http://schemas.openxmlformats.org/drawingml/2006/main">
            <a:graphicData uri="http://schemas.openxmlformats.org/drawingml/2006/picture">
              <pic:pic xmlns:pic="http://schemas.openxmlformats.org/drawingml/2006/picture">
                <pic:nvPicPr>
                  <pic:cNvPr id="22" name="image2.jpg"/>
                  <pic:cNvPicPr preferRelativeResize="0"/>
                </pic:nvPicPr>
                <pic:blipFill>
                  <a:blip r:embed="rId2"/>
                  <a:srcRect/>
                  <a:stretch>
                    <a:fillRect/>
                  </a:stretch>
                </pic:blipFill>
                <pic:spPr>
                  <a:xfrm>
                    <a:off x="0" y="0"/>
                    <a:ext cx="1263395" cy="563217"/>
                  </a:xfrm>
                  <a:prstGeom prst="rect">
                    <a:avLst/>
                  </a:prstGeom>
                </pic:spPr>
              </pic:pic>
            </a:graphicData>
          </a:graphic>
        </wp:anchor>
      </w:drawing>
    </w:r>
    <w: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mc:AlternateContent>
        <mc:Choice Requires="wps">
          <w:drawing>
            <wp:anchor distT="0" distB="0" distL="0" distR="0" simplePos="0" relativeHeight="0" behindDoc="1" locked="0" layoutInCell="1" allowOverlap="1">
              <wp:simplePos x="0" y="0"/>
              <wp:positionH relativeFrom="page">
                <wp:posOffset>2242185</wp:posOffset>
              </wp:positionH>
              <wp:positionV relativeFrom="page">
                <wp:posOffset>150495</wp:posOffset>
              </wp:positionV>
              <wp:extent cx="3049905" cy="615315"/>
              <wp:effectExtent l="0" t="0" r="0" b="0"/>
              <wp:wrapNone/>
              <wp:docPr id="13" name="Rectangle 13"/>
              <wp:cNvGraphicFramePr/>
              <a:graphic xmlns:a="http://schemas.openxmlformats.org/drawingml/2006/main">
                <a:graphicData uri="http://schemas.microsoft.com/office/word/2010/wordprocessingShape">
                  <wps:wsp>
                    <wps:cNvSpPr/>
                    <wps:spPr>
                      <a:xfrm>
                        <a:off x="3825810" y="3477105"/>
                        <a:ext cx="3040380" cy="605790"/>
                      </a:xfrm>
                      <a:prstGeom prst="rect">
                        <a:avLst/>
                      </a:prstGeom>
                      <a:noFill/>
                      <a:ln>
                        <a:noFill/>
                      </a:ln>
                    </wps:spPr>
                    <wps:txbx>
                      <w:txbxContent>
                        <w:p>
                          <w:pPr>
                            <w:spacing w:before="10" w:after="0" w:line="240" w:lineRule="auto"/>
                            <w:ind w:left="2" w:right="1" w:firstLine="2"/>
                            <w:jc w:val="center"/>
                          </w:pPr>
                          <w:r>
                            <w:rPr>
                              <w:rFonts w:ascii="Times New Roman" w:hAnsi="Times New Roman" w:eastAsia="Times New Roman" w:cs="Times New Roman"/>
                              <w:b w:val="0"/>
                              <w:i w:val="0"/>
                              <w:smallCaps w:val="0"/>
                              <w:strike w:val="0"/>
                              <w:color w:val="000000"/>
                              <w:sz w:val="20"/>
                              <w:vertAlign w:val="baseline"/>
                            </w:rPr>
                            <w:t>Ministério da Educação</w:t>
                          </w:r>
                        </w:p>
                        <w:p>
                          <w:pPr>
                            <w:spacing w:before="1" w:after="0" w:line="240" w:lineRule="auto"/>
                            <w:ind w:left="2" w:right="0" w:firstLine="2"/>
                            <w:jc w:val="center"/>
                          </w:pPr>
                          <w:r>
                            <w:rPr>
                              <w:rFonts w:ascii="Times New Roman" w:hAnsi="Times New Roman" w:eastAsia="Times New Roman" w:cs="Times New Roman"/>
                              <w:b w:val="0"/>
                              <w:i w:val="0"/>
                              <w:smallCaps w:val="0"/>
                              <w:strike w:val="0"/>
                              <w:color w:val="000000"/>
                              <w:sz w:val="20"/>
                              <w:vertAlign w:val="baseline"/>
                            </w:rPr>
                            <w:t>Universidade Federal dos Vales do Jequitinhonha e Mucuri Diamantina - Minas Gerais</w:t>
                          </w:r>
                        </w:p>
                        <w:p>
                          <w:pPr>
                            <w:spacing w:before="3" w:after="0" w:line="240" w:lineRule="auto"/>
                            <w:ind w:left="71" w:right="0" w:firstLine="71"/>
                            <w:jc w:val="left"/>
                          </w:pPr>
                          <w:r>
                            <w:rPr>
                              <w:rFonts w:ascii="Times New Roman" w:hAnsi="Times New Roman" w:eastAsia="Times New Roman" w:cs="Times New Roman"/>
                              <w:b w:val="0"/>
                              <w:i w:val="0"/>
                              <w:smallCaps w:val="0"/>
                              <w:strike w:val="0"/>
                              <w:color w:val="000000"/>
                              <w:sz w:val="20"/>
                              <w:vertAlign w:val="baseline"/>
                            </w:rPr>
                            <w:t>PRÓ-REITORIA DE PESQUISA E PÓS-GRADUAÇÃO</w:t>
                          </w:r>
                        </w:p>
                      </w:txbxContent>
                    </wps:txbx>
                    <wps:bodyPr spcFirstLastPara="1" wrap="square" lIns="0" tIns="0" rIns="0" bIns="0" anchor="t" anchorCtr="0">
                      <a:noAutofit/>
                    </wps:bodyPr>
                  </wps:wsp>
                </a:graphicData>
              </a:graphic>
            </wp:anchor>
          </w:drawing>
        </mc:Choice>
        <mc:Fallback>
          <w:pict>
            <v:rect id="_x0000_s1026" o:spid="_x0000_s1026" o:spt="1" style="position:absolute;left:0pt;margin-left:176.55pt;margin-top:11.85pt;height:48.45pt;width:240.15pt;mso-position-horizontal-relative:page;mso-position-vertical-relative:page;z-index:-503316480;mso-width-relative:page;mso-height-relative:page;" filled="f" stroked="f" coordsize="21600,21600" o:gfxdata="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cmyFU2gAAAAoBAAAPAAAAAAAAAAEAIAAAACIAAABkcnMvZG93bnJl&#10;di54bWxQSwECFAAUAAAACACHTuJAERpX9MIBAAByAwAADgAAAAAAAAABACAAAAApAQAAZHJzL2Uy&#10;b0RvYy54bWxQSwUGAAAAAAYABgBZAQAAXQUAAAAA&#10;">
              <v:fill on="f" focussize="0,0"/>
              <v:stroke on="f"/>
              <v:imagedata o:title=""/>
              <o:lock v:ext="edit" aspectratio="f"/>
              <v:textbox inset="0mm,0mm,0mm,0mm">
                <w:txbxContent>
                  <w:p>
                    <w:pPr>
                      <w:spacing w:before="10" w:after="0" w:line="240" w:lineRule="auto"/>
                      <w:ind w:left="2" w:right="1" w:firstLine="2"/>
                      <w:jc w:val="center"/>
                    </w:pPr>
                    <w:r>
                      <w:rPr>
                        <w:rFonts w:ascii="Times New Roman" w:hAnsi="Times New Roman" w:eastAsia="Times New Roman" w:cs="Times New Roman"/>
                        <w:b w:val="0"/>
                        <w:i w:val="0"/>
                        <w:smallCaps w:val="0"/>
                        <w:strike w:val="0"/>
                        <w:color w:val="000000"/>
                        <w:sz w:val="20"/>
                        <w:vertAlign w:val="baseline"/>
                      </w:rPr>
                      <w:t>Ministério da Educação</w:t>
                    </w:r>
                  </w:p>
                  <w:p>
                    <w:pPr>
                      <w:spacing w:before="1" w:after="0" w:line="240" w:lineRule="auto"/>
                      <w:ind w:left="2" w:right="0" w:firstLine="2"/>
                      <w:jc w:val="center"/>
                    </w:pPr>
                    <w:r>
                      <w:rPr>
                        <w:rFonts w:ascii="Times New Roman" w:hAnsi="Times New Roman" w:eastAsia="Times New Roman" w:cs="Times New Roman"/>
                        <w:b w:val="0"/>
                        <w:i w:val="0"/>
                        <w:smallCaps w:val="0"/>
                        <w:strike w:val="0"/>
                        <w:color w:val="000000"/>
                        <w:sz w:val="20"/>
                        <w:vertAlign w:val="baseline"/>
                      </w:rPr>
                      <w:t>Universidade Federal dos Vales do Jequitinhonha e Mucuri Diamantina - Minas Gerais</w:t>
                    </w:r>
                  </w:p>
                  <w:p>
                    <w:pPr>
                      <w:spacing w:before="3" w:after="0" w:line="240" w:lineRule="auto"/>
                      <w:ind w:left="71" w:right="0" w:firstLine="71"/>
                      <w:jc w:val="left"/>
                    </w:pPr>
                    <w:r>
                      <w:rPr>
                        <w:rFonts w:ascii="Times New Roman" w:hAnsi="Times New Roman" w:eastAsia="Times New Roman" w:cs="Times New Roman"/>
                        <w:b w:val="0"/>
                        <w:i w:val="0"/>
                        <w:smallCaps w:val="0"/>
                        <w:strike w:val="0"/>
                        <w:color w:val="000000"/>
                        <w:sz w:val="20"/>
                        <w:vertAlign w:val="baseline"/>
                      </w:rPr>
                      <w:t>PRÓ-REITORIA DE PESQUISA E PÓS-GRADUAÇÃO</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documentProtection w:enforcement="0"/>
  <w:defaultTabStop w:val="720"/>
  <w:compat>
    <w:compatSetting w:name="compatibilityMode" w:uri="http://schemas.microsoft.com/office/word" w:val="15"/>
  </w:compat>
  <w:rsids>
    <w:rsidRoot w:val="00000000"/>
    <w:rsid w:val="146510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uiPriority w:val="0"/>
    <w:pPr>
      <w:widowControl w:val="0"/>
    </w:pPr>
    <w:rPr>
      <w:sz w:val="22"/>
      <w:szCs w:val="22"/>
      <w:lang w:val="zh-CN"/>
    </w:rPr>
  </w:style>
  <w:style w:type="paragraph" w:styleId="2">
    <w:name w:val="heading 1"/>
    <w:basedOn w:val="1"/>
    <w:next w:val="1"/>
    <w:uiPriority w:val="0"/>
    <w:pPr>
      <w:ind w:left="2"/>
    </w:pPr>
    <w:rPr>
      <w:b/>
      <w:bCs/>
      <w:sz w:val="24"/>
      <w:szCs w:val="24"/>
    </w:rPr>
  </w:style>
  <w:style w:type="paragraph" w:styleId="3">
    <w:name w:val="heading 2"/>
    <w:basedOn w:val="1"/>
    <w:next w:val="1"/>
    <w:qFormat/>
    <w:uiPriority w:val="0"/>
    <w:pPr>
      <w:ind w:left="424"/>
    </w:pPr>
    <w:rPr>
      <w:b/>
      <w:bCs/>
      <w:sz w:val="24"/>
      <w:szCs w:val="24"/>
    </w:rPr>
  </w:style>
  <w:style w:type="paragraph" w:styleId="4">
    <w:name w:val="heading 3"/>
    <w:basedOn w:val="1"/>
    <w:next w:val="1"/>
    <w:uiPriority w:val="0"/>
    <w:pPr>
      <w:keepNext/>
      <w:keepLines/>
      <w:pageBreakBefore w:val="0"/>
      <w:spacing w:before="280" w:after="80"/>
    </w:pPr>
    <w:rPr>
      <w:b/>
      <w:bCs/>
      <w:sz w:val="28"/>
      <w:szCs w:val="28"/>
    </w:rPr>
  </w:style>
  <w:style w:type="paragraph" w:styleId="5">
    <w:name w:val="heading 4"/>
    <w:basedOn w:val="1"/>
    <w:next w:val="1"/>
    <w:uiPriority w:val="0"/>
    <w:pPr>
      <w:keepNext/>
      <w:keepLines/>
      <w:pageBreakBefore w:val="0"/>
      <w:spacing w:before="240" w:after="40"/>
    </w:pPr>
    <w:rPr>
      <w:b/>
      <w:bCs/>
      <w:sz w:val="24"/>
      <w:szCs w:val="24"/>
    </w:rPr>
  </w:style>
  <w:style w:type="paragraph" w:styleId="6">
    <w:name w:val="heading 5"/>
    <w:basedOn w:val="1"/>
    <w:next w:val="1"/>
    <w:uiPriority w:val="0"/>
    <w:pPr>
      <w:keepNext/>
      <w:keepLines/>
      <w:pageBreakBefore w:val="0"/>
      <w:spacing w:before="220" w:after="40"/>
    </w:pPr>
    <w:rPr>
      <w:b/>
      <w:bCs/>
      <w:sz w:val="22"/>
      <w:szCs w:val="22"/>
    </w:rPr>
  </w:style>
  <w:style w:type="paragraph" w:styleId="7">
    <w:name w:val="heading 6"/>
    <w:basedOn w:val="1"/>
    <w:next w:val="1"/>
    <w:uiPriority w:val="0"/>
    <w:pPr>
      <w:keepNext/>
      <w:keepLines/>
      <w:pageBreakBefore w:val="0"/>
      <w:spacing w:before="200" w:after="40"/>
    </w:pPr>
    <w:rPr>
      <w:b/>
      <w:bCs/>
      <w:sz w:val="20"/>
      <w:szCs w:val="20"/>
    </w:rPr>
  </w:style>
  <w:style w:type="character" w:default="1" w:styleId="12">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8">
    <w:name w:val="Body Text"/>
    <w:basedOn w:val="1"/>
    <w:qFormat/>
    <w:uiPriority w:val="1"/>
    <w:pPr>
      <w:ind w:left="424"/>
      <w:jc w:val="both"/>
    </w:pPr>
    <w:rPr>
      <w:sz w:val="24"/>
      <w:szCs w:val="24"/>
    </w:rPr>
  </w:style>
  <w:style w:type="paragraph" w:styleId="9">
    <w:name w:val="table of figures"/>
    <w:basedOn w:val="1"/>
    <w:next w:val="1"/>
    <w:uiPriority w:val="0"/>
  </w:style>
  <w:style w:type="paragraph" w:styleId="10">
    <w:name w:val="Subtitle"/>
    <w:basedOn w:val="1"/>
    <w:next w:val="1"/>
    <w:uiPriority w:val="0"/>
    <w:pPr>
      <w:keepNext/>
      <w:keepLines/>
      <w:pageBreakBefore w:val="0"/>
      <w:spacing w:before="360" w:after="80"/>
    </w:pPr>
    <w:rPr>
      <w:rFonts w:ascii="Georgia" w:hAnsi="Georgia" w:eastAsia="Georgia" w:cs="Georgia"/>
      <w:i/>
      <w:iCs/>
      <w:color w:val="666666"/>
      <w:sz w:val="48"/>
      <w:szCs w:val="48"/>
    </w:rPr>
  </w:style>
  <w:style w:type="paragraph" w:styleId="11">
    <w:name w:val="Title"/>
    <w:basedOn w:val="1"/>
    <w:next w:val="1"/>
    <w:uiPriority w:val="0"/>
    <w:pPr>
      <w:keepNext/>
      <w:keepLines/>
      <w:pageBreakBefore w:val="0"/>
      <w:spacing w:before="480" w:after="120"/>
    </w:pPr>
    <w:rPr>
      <w:b/>
      <w:bCs/>
      <w:sz w:val="72"/>
      <w:szCs w:val="72"/>
    </w:rPr>
  </w:style>
  <w:style w:type="table" w:customStyle="1" w:styleId="14">
    <w:name w:val="TableNormal"/>
    <w:qFormat/>
    <w:uiPriority w:val="0"/>
    <w:tblPr>
      <w:tblLayout w:type="fixed"/>
      <w:tblCellMar>
        <w:top w:w="0" w:type="dxa"/>
        <w:left w:w="0" w:type="dxa"/>
        <w:bottom w:w="0" w:type="dxa"/>
        <w:right w:w="0" w:type="dxa"/>
      </w:tblCellMar>
    </w:tblPr>
  </w:style>
  <w:style w:type="table" w:customStyle="1" w:styleId="15">
    <w:name w:val="Table Normal"/>
    <w:semiHidden/>
    <w:unhideWhenUsed/>
    <w:qFormat/>
    <w:uiPriority w:val="2"/>
    <w:tblPr>
      <w:tblLayout w:type="fixed"/>
      <w:tblCellMar>
        <w:top w:w="0" w:type="dxa"/>
        <w:left w:w="0" w:type="dxa"/>
        <w:bottom w:w="0" w:type="dxa"/>
        <w:right w:w="0" w:type="dxa"/>
      </w:tblCellMar>
    </w:tblPr>
  </w:style>
  <w:style w:type="paragraph" w:styleId="16">
    <w:name w:val="List Paragraph"/>
    <w:basedOn w:val="1"/>
    <w:qFormat/>
    <w:uiPriority w:val="1"/>
    <w:pPr>
      <w:ind w:left="424"/>
      <w:jc w:val="both"/>
    </w:pPr>
  </w:style>
  <w:style w:type="paragraph" w:customStyle="1" w:styleId="17">
    <w:name w:val="Table Paragraph"/>
    <w:basedOn w:val="1"/>
    <w:qFormat/>
    <w:uiPriority w:val="1"/>
  </w:style>
  <w:style w:type="table" w:customStyle="1" w:styleId="18">
    <w:name w:val="_Style 20"/>
    <w:basedOn w:val="14"/>
    <w:uiPriority w:val="0"/>
    <w:tblPr>
      <w:tblLayout w:type="fixed"/>
      <w:tblCellMar>
        <w:top w:w="0" w:type="dxa"/>
        <w:left w:w="0" w:type="dxa"/>
        <w:bottom w:w="0" w:type="dxa"/>
        <w:right w:w="0" w:type="dxa"/>
      </w:tblCellMar>
    </w:tblPr>
  </w:style>
  <w:style w:type="table" w:customStyle="1" w:styleId="19">
    <w:name w:val="_Style 19"/>
    <w:basedOn w:val="14"/>
    <w:qFormat/>
    <w:uiPriority w:val="0"/>
    <w:tblPr>
      <w:tblLayout w:type="fixed"/>
      <w:tblCellMar>
        <w:top w:w="0" w:type="dxa"/>
        <w:left w:w="0" w:type="dxa"/>
        <w:bottom w:w="0" w:type="dxa"/>
        <w:right w:w="0" w:type="dxa"/>
      </w:tblCellMar>
    </w:tblPr>
  </w:style>
  <w:style w:type="table" w:customStyle="1" w:styleId="20">
    <w:name w:val="_Style 21"/>
    <w:basedOn w:val="14"/>
    <w:uiPriority w:val="0"/>
    <w:tblPr>
      <w:tblLayout w:type="fixed"/>
      <w:tblCellMar>
        <w:top w:w="0" w:type="dxa"/>
        <w:left w:w="0" w:type="dxa"/>
        <w:bottom w:w="0" w:type="dxa"/>
        <w:right w:w="0" w:type="dxa"/>
      </w:tblCellMar>
    </w:tblPr>
  </w:style>
  <w:style w:type="table" w:customStyle="1" w:styleId="21">
    <w:name w:val="_Style 22"/>
    <w:basedOn w:val="14"/>
    <w:uiPriority w:val="0"/>
    <w:tblPr>
      <w:tblLayout w:type="fixed"/>
      <w:tblCellMar>
        <w:top w:w="0" w:type="dxa"/>
        <w:left w:w="0" w:type="dxa"/>
        <w:bottom w:w="0" w:type="dxa"/>
        <w:right w:w="0" w:type="dxa"/>
      </w:tblCellMar>
    </w:tblPr>
  </w:style>
  <w:style w:type="table" w:customStyle="1" w:styleId="22">
    <w:name w:val="_Style 23"/>
    <w:basedOn w:val="14"/>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ABo0zo4blfDxwFQ4FH7xNdXa6A==">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</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otalTime>4</TotalTime>
  <ScaleCrop>false</ScaleCrop>
  <LinksUpToDate>false</LinksUpToDate>
  <Application>WPS Office_10.2.0.7587_F1E327BC-269C-435d-A152-05C5408002CA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2026-10-05T18:13:00Z</dcterms:created>
  <dc:creator>Luiza</dc:creator>
  <cp:lastModifiedBy>Usuário</cp:lastModifiedBy>
  <dcterms:modified xsi:type="dcterms:W3CDTF">2026-11-04T17:51:41Z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2025-09-08T00:00:00Z</vt:filetime>
  </property>
  <property fmtid="{D5CDD505-2E9C-101B-9397-08002B2CF9AE}" pid="4" name="Creator">
    <vt:lpwstr>WPS Writer</vt:lpwstr>
  </property>
  <property fmtid="{D5CDD505-2E9C-101B-9397-08002B2CF9AE}" pid="5" name="LastSaved">
    <vt:filetime>2026-10-05T00:00:00Z</vt:filetime>
  </property>
  <property fmtid="{D5CDD505-2E9C-101B-9397-08002B2CF9AE}" pid="6" name="SourceModified">
    <vt:lpwstr>D:20250908162948-03'00'</vt:lpwstr>
  </property>
  <property fmtid="{D5CDD505-2E9C-101B-9397-08002B2CF9AE}" pid="7" name="KSOProductBuildVer">
    <vt:lpwstr>2070-10.2.0.7587</vt:lpwstr>
  </property>
</Properties>
</file>